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CCCF5" w14:textId="77777777" w:rsidR="006C5711" w:rsidRPr="002C7A73" w:rsidRDefault="006C5711">
      <w:pPr>
        <w:pStyle w:val="Text"/>
        <w:rPr>
          <w:sz w:val="24"/>
          <w:szCs w:val="24"/>
          <w:lang w:val="fr-CH"/>
        </w:rPr>
      </w:pPr>
    </w:p>
    <w:p w14:paraId="326FDE26" w14:textId="77777777" w:rsidR="006C5711" w:rsidRPr="002C7A73" w:rsidRDefault="006C5711">
      <w:pPr>
        <w:pStyle w:val="Text"/>
        <w:rPr>
          <w:sz w:val="24"/>
          <w:szCs w:val="24"/>
          <w:lang w:val="fr-CH"/>
        </w:rPr>
      </w:pPr>
    </w:p>
    <w:p w14:paraId="08AA171F" w14:textId="77777777" w:rsidR="006C5711" w:rsidRPr="002C7A73" w:rsidRDefault="007D0AF7">
      <w:pPr>
        <w:pStyle w:val="Text"/>
        <w:rPr>
          <w:b/>
          <w:sz w:val="56"/>
          <w:szCs w:val="56"/>
          <w:lang w:val="fr-CH"/>
        </w:rPr>
      </w:pPr>
      <w:r w:rsidRPr="002C7A73">
        <w:rPr>
          <w:b/>
          <w:sz w:val="56"/>
          <w:szCs w:val="56"/>
          <w:lang w:val="fr-CH"/>
        </w:rPr>
        <w:t>Contrat</w:t>
      </w:r>
    </w:p>
    <w:p w14:paraId="0045C666" w14:textId="77777777" w:rsidR="006C5711" w:rsidRPr="002C7A73" w:rsidRDefault="006C5711">
      <w:pPr>
        <w:pStyle w:val="Text"/>
        <w:rPr>
          <w:sz w:val="24"/>
          <w:szCs w:val="24"/>
          <w:lang w:val="fr-CH"/>
        </w:rPr>
      </w:pPr>
    </w:p>
    <w:p w14:paraId="0FD8EB22" w14:textId="77777777" w:rsidR="006C5711" w:rsidRPr="002C7A73" w:rsidRDefault="006C5711">
      <w:pPr>
        <w:pStyle w:val="Text"/>
        <w:rPr>
          <w:sz w:val="24"/>
          <w:szCs w:val="24"/>
          <w:lang w:val="fr-CH"/>
        </w:rPr>
      </w:pPr>
    </w:p>
    <w:p w14:paraId="0FC1340C" w14:textId="77777777" w:rsidR="006C5711" w:rsidRPr="002C7A73" w:rsidRDefault="006C5711">
      <w:pPr>
        <w:pStyle w:val="Text"/>
        <w:rPr>
          <w:sz w:val="24"/>
          <w:szCs w:val="24"/>
          <w:lang w:val="fr-CH"/>
        </w:rPr>
      </w:pPr>
    </w:p>
    <w:p w14:paraId="01F67727" w14:textId="77777777" w:rsidR="006C5711" w:rsidRPr="002C7A73" w:rsidRDefault="007D0AF7">
      <w:pPr>
        <w:pStyle w:val="Text"/>
        <w:rPr>
          <w:sz w:val="24"/>
          <w:szCs w:val="24"/>
          <w:lang w:val="fr-CH"/>
        </w:rPr>
      </w:pPr>
      <w:proofErr w:type="gramStart"/>
      <w:r w:rsidRPr="002C7A73">
        <w:rPr>
          <w:sz w:val="24"/>
          <w:szCs w:val="24"/>
          <w:lang w:val="fr-CH"/>
        </w:rPr>
        <w:t>conclu</w:t>
      </w:r>
      <w:proofErr w:type="gramEnd"/>
      <w:r w:rsidRPr="002C7A73">
        <w:rPr>
          <w:sz w:val="24"/>
          <w:szCs w:val="24"/>
          <w:lang w:val="fr-CH"/>
        </w:rPr>
        <w:t xml:space="preserve"> entre</w:t>
      </w:r>
    </w:p>
    <w:p w14:paraId="6745C114" w14:textId="77777777" w:rsidR="006C5711" w:rsidRPr="002C7A73" w:rsidRDefault="006C5711">
      <w:pPr>
        <w:pStyle w:val="Text"/>
        <w:rPr>
          <w:sz w:val="24"/>
          <w:szCs w:val="24"/>
          <w:lang w:val="fr-CH"/>
        </w:rPr>
      </w:pPr>
    </w:p>
    <w:p w14:paraId="7A0D0B37" w14:textId="77777777" w:rsidR="006C5711" w:rsidRPr="002C7A73" w:rsidRDefault="006C5711">
      <w:pPr>
        <w:pStyle w:val="Text"/>
        <w:rPr>
          <w:sz w:val="24"/>
          <w:szCs w:val="24"/>
          <w:lang w:val="fr-CH"/>
        </w:rPr>
      </w:pPr>
    </w:p>
    <w:p w14:paraId="61743610" w14:textId="77777777" w:rsidR="006C5711" w:rsidRPr="002C7A73" w:rsidRDefault="006C5711">
      <w:pPr>
        <w:pStyle w:val="Text"/>
        <w:rPr>
          <w:sz w:val="24"/>
          <w:szCs w:val="24"/>
          <w:lang w:val="fr-CH"/>
        </w:rPr>
      </w:pPr>
      <w:r w:rsidRPr="002C7A73">
        <w:rPr>
          <w:sz w:val="24"/>
          <w:szCs w:val="24"/>
          <w:lang w:val="fr-CH"/>
        </w:rPr>
        <w:t xml:space="preserve"> </w:t>
      </w:r>
      <w:r w:rsidRPr="002C7A73">
        <w:rPr>
          <w:b/>
          <w:sz w:val="24"/>
          <w:szCs w:val="24"/>
          <w:lang w:val="fr-CH"/>
        </w:rPr>
        <w:t>[</w:t>
      </w:r>
      <w:proofErr w:type="gramStart"/>
      <w:r w:rsidR="007D0AF7" w:rsidRPr="002C7A73">
        <w:rPr>
          <w:b/>
          <w:sz w:val="24"/>
          <w:szCs w:val="24"/>
          <w:lang w:val="fr-CH"/>
        </w:rPr>
        <w:t>l’unité</w:t>
      </w:r>
      <w:proofErr w:type="gramEnd"/>
      <w:r w:rsidR="007D0AF7" w:rsidRPr="002C7A73">
        <w:rPr>
          <w:b/>
          <w:sz w:val="24"/>
          <w:szCs w:val="24"/>
          <w:lang w:val="fr-CH"/>
        </w:rPr>
        <w:t xml:space="preserve"> territoriale</w:t>
      </w:r>
      <w:r w:rsidRPr="002C7A73">
        <w:rPr>
          <w:b/>
          <w:sz w:val="24"/>
          <w:szCs w:val="24"/>
          <w:lang w:val="fr-CH"/>
        </w:rPr>
        <w:t>]</w:t>
      </w:r>
    </w:p>
    <w:p w14:paraId="424AF208" w14:textId="77777777" w:rsidR="006C5711" w:rsidRPr="002C7A73" w:rsidRDefault="006C5711">
      <w:pPr>
        <w:pStyle w:val="Text"/>
        <w:rPr>
          <w:sz w:val="24"/>
          <w:szCs w:val="24"/>
          <w:lang w:val="fr-CH"/>
        </w:rPr>
      </w:pPr>
      <w:r w:rsidRPr="002C7A73">
        <w:rPr>
          <w:sz w:val="24"/>
          <w:szCs w:val="24"/>
          <w:lang w:val="fr-CH"/>
        </w:rPr>
        <w:t xml:space="preserve"> (</w:t>
      </w:r>
      <w:proofErr w:type="gramStart"/>
      <w:r w:rsidR="007D0AF7" w:rsidRPr="002C7A73">
        <w:rPr>
          <w:sz w:val="24"/>
          <w:szCs w:val="24"/>
          <w:lang w:val="fr-CH"/>
        </w:rPr>
        <w:t>ci</w:t>
      </w:r>
      <w:proofErr w:type="gramEnd"/>
      <w:r w:rsidR="007D0AF7" w:rsidRPr="002C7A73">
        <w:rPr>
          <w:sz w:val="24"/>
          <w:szCs w:val="24"/>
          <w:lang w:val="fr-CH"/>
        </w:rPr>
        <w:t>-après</w:t>
      </w:r>
      <w:r w:rsidRPr="002C7A73">
        <w:rPr>
          <w:sz w:val="24"/>
          <w:szCs w:val="24"/>
          <w:lang w:val="fr-CH"/>
        </w:rPr>
        <w:t xml:space="preserve"> </w:t>
      </w:r>
      <w:r w:rsidR="002C7A73" w:rsidRPr="002C7A73">
        <w:rPr>
          <w:sz w:val="24"/>
          <w:szCs w:val="24"/>
          <w:lang w:val="fr-CH"/>
        </w:rPr>
        <w:t>« </w:t>
      </w:r>
      <w:r w:rsidR="007B69C6" w:rsidRPr="002C7A73">
        <w:rPr>
          <w:b/>
          <w:sz w:val="24"/>
          <w:szCs w:val="24"/>
          <w:lang w:val="fr-CH"/>
        </w:rPr>
        <w:t>le consommateur</w:t>
      </w:r>
      <w:r w:rsidR="007D0AF7" w:rsidRPr="002C7A73">
        <w:rPr>
          <w:b/>
          <w:sz w:val="24"/>
          <w:szCs w:val="24"/>
          <w:lang w:val="fr-CH"/>
        </w:rPr>
        <w:t xml:space="preserve"> final</w:t>
      </w:r>
      <w:r w:rsidR="002C7A73" w:rsidRPr="002C7A73">
        <w:rPr>
          <w:b/>
          <w:sz w:val="24"/>
          <w:szCs w:val="24"/>
          <w:lang w:val="fr-CH"/>
        </w:rPr>
        <w:t> »</w:t>
      </w:r>
      <w:r w:rsidRPr="002C7A73">
        <w:rPr>
          <w:sz w:val="24"/>
          <w:szCs w:val="24"/>
          <w:lang w:val="fr-CH"/>
        </w:rPr>
        <w:t>)</w:t>
      </w:r>
    </w:p>
    <w:p w14:paraId="5033FE2A" w14:textId="77777777" w:rsidR="006C5711" w:rsidRPr="002C7A73" w:rsidRDefault="006C5711">
      <w:pPr>
        <w:pStyle w:val="Text"/>
        <w:rPr>
          <w:sz w:val="24"/>
          <w:szCs w:val="24"/>
          <w:lang w:val="fr-CH"/>
        </w:rPr>
      </w:pPr>
    </w:p>
    <w:p w14:paraId="75AA6241" w14:textId="77777777" w:rsidR="006C5711" w:rsidRPr="002C7A73" w:rsidRDefault="006C5711">
      <w:pPr>
        <w:pStyle w:val="Text"/>
        <w:rPr>
          <w:sz w:val="24"/>
          <w:szCs w:val="24"/>
          <w:lang w:val="fr-CH"/>
        </w:rPr>
      </w:pPr>
    </w:p>
    <w:p w14:paraId="24883F04" w14:textId="77777777" w:rsidR="006C5711" w:rsidRPr="002C7A73" w:rsidRDefault="007D0AF7">
      <w:pPr>
        <w:pStyle w:val="Text"/>
        <w:rPr>
          <w:b/>
          <w:sz w:val="24"/>
          <w:szCs w:val="24"/>
          <w:lang w:val="fr-CH"/>
        </w:rPr>
      </w:pPr>
      <w:proofErr w:type="gramStart"/>
      <w:r w:rsidRPr="002C7A73">
        <w:rPr>
          <w:sz w:val="24"/>
          <w:szCs w:val="24"/>
          <w:lang w:val="fr-CH"/>
        </w:rPr>
        <w:t>et</w:t>
      </w:r>
      <w:proofErr w:type="gramEnd"/>
      <w:r w:rsidR="006C5711" w:rsidRPr="002C7A73">
        <w:rPr>
          <w:sz w:val="24"/>
          <w:szCs w:val="24"/>
          <w:lang w:val="fr-CH"/>
        </w:rPr>
        <w:t xml:space="preserve"> </w:t>
      </w:r>
      <w:r w:rsidR="00065D2B" w:rsidRPr="002C7A73">
        <w:rPr>
          <w:b/>
          <w:sz w:val="24"/>
          <w:szCs w:val="24"/>
          <w:lang w:val="fr-CH"/>
        </w:rPr>
        <w:t>la centrale électrique</w:t>
      </w:r>
      <w:r w:rsidR="006C5711" w:rsidRPr="002C7A73">
        <w:rPr>
          <w:b/>
          <w:sz w:val="24"/>
          <w:szCs w:val="24"/>
          <w:lang w:val="fr-CH"/>
        </w:rPr>
        <w:t xml:space="preserve"> </w:t>
      </w:r>
      <w:r w:rsidR="006C5711" w:rsidRPr="002C7A73">
        <w:rPr>
          <w:b/>
          <w:sz w:val="24"/>
          <w:szCs w:val="24"/>
          <w:highlight w:val="lightGray"/>
          <w:lang w:val="fr-CH"/>
        </w:rPr>
        <w:t>………</w:t>
      </w:r>
    </w:p>
    <w:p w14:paraId="19E64968" w14:textId="77777777" w:rsidR="006C5711" w:rsidRPr="002C7A73" w:rsidRDefault="006C5711">
      <w:pPr>
        <w:pStyle w:val="Text"/>
        <w:rPr>
          <w:sz w:val="24"/>
          <w:szCs w:val="24"/>
          <w:lang w:val="fr-CH"/>
        </w:rPr>
      </w:pPr>
      <w:r w:rsidRPr="002C7A73">
        <w:rPr>
          <w:sz w:val="24"/>
          <w:szCs w:val="24"/>
          <w:lang w:val="fr-CH"/>
        </w:rPr>
        <w:t>(</w:t>
      </w:r>
      <w:proofErr w:type="gramStart"/>
      <w:r w:rsidR="00065D2B" w:rsidRPr="002C7A73">
        <w:rPr>
          <w:sz w:val="24"/>
          <w:szCs w:val="24"/>
          <w:lang w:val="fr-CH"/>
        </w:rPr>
        <w:t>ci</w:t>
      </w:r>
      <w:proofErr w:type="gramEnd"/>
      <w:r w:rsidR="00065D2B" w:rsidRPr="002C7A73">
        <w:rPr>
          <w:sz w:val="24"/>
          <w:szCs w:val="24"/>
          <w:lang w:val="fr-CH"/>
        </w:rPr>
        <w:t>-après</w:t>
      </w:r>
      <w:r w:rsidRPr="002C7A73">
        <w:rPr>
          <w:sz w:val="24"/>
          <w:szCs w:val="24"/>
          <w:lang w:val="fr-CH"/>
        </w:rPr>
        <w:t xml:space="preserve"> </w:t>
      </w:r>
      <w:r w:rsidR="002C7A73" w:rsidRPr="002C7A73">
        <w:rPr>
          <w:sz w:val="24"/>
          <w:szCs w:val="24"/>
          <w:lang w:val="fr-CH"/>
        </w:rPr>
        <w:t>« </w:t>
      </w:r>
      <w:r w:rsidR="00065D2B" w:rsidRPr="002C7A73">
        <w:rPr>
          <w:b/>
          <w:sz w:val="24"/>
          <w:szCs w:val="24"/>
          <w:lang w:val="fr-CH"/>
        </w:rPr>
        <w:t>le fournisseur d’énergie</w:t>
      </w:r>
      <w:r w:rsidR="002C7A73" w:rsidRPr="002C7A73">
        <w:rPr>
          <w:b/>
          <w:sz w:val="24"/>
          <w:szCs w:val="24"/>
          <w:lang w:val="fr-CH"/>
        </w:rPr>
        <w:t> »</w:t>
      </w:r>
      <w:r w:rsidRPr="002C7A73">
        <w:rPr>
          <w:sz w:val="24"/>
          <w:szCs w:val="24"/>
          <w:lang w:val="fr-CH"/>
        </w:rPr>
        <w:t>)</w:t>
      </w:r>
    </w:p>
    <w:p w14:paraId="329AE32A" w14:textId="77777777" w:rsidR="006C5711" w:rsidRPr="002C7A73" w:rsidRDefault="006C5711">
      <w:pPr>
        <w:pStyle w:val="Text"/>
        <w:rPr>
          <w:sz w:val="24"/>
          <w:szCs w:val="24"/>
          <w:lang w:val="fr-CH"/>
        </w:rPr>
      </w:pPr>
    </w:p>
    <w:p w14:paraId="7B098790" w14:textId="77777777" w:rsidR="006C5711" w:rsidRPr="002C7A73" w:rsidRDefault="006C5711">
      <w:pPr>
        <w:pStyle w:val="Text"/>
        <w:rPr>
          <w:sz w:val="24"/>
          <w:szCs w:val="24"/>
          <w:lang w:val="fr-CH"/>
        </w:rPr>
      </w:pPr>
    </w:p>
    <w:p w14:paraId="37A2A031" w14:textId="77777777" w:rsidR="006C5711" w:rsidRPr="002C7A73" w:rsidRDefault="00065D2B">
      <w:pPr>
        <w:pStyle w:val="Text"/>
        <w:rPr>
          <w:sz w:val="24"/>
          <w:szCs w:val="24"/>
          <w:lang w:val="fr-CH"/>
        </w:rPr>
      </w:pPr>
      <w:proofErr w:type="gramStart"/>
      <w:r w:rsidRPr="002C7A73">
        <w:rPr>
          <w:sz w:val="24"/>
          <w:szCs w:val="24"/>
          <w:lang w:val="fr-CH"/>
        </w:rPr>
        <w:t>concernant</w:t>
      </w:r>
      <w:proofErr w:type="gramEnd"/>
    </w:p>
    <w:p w14:paraId="74E83B75" w14:textId="77777777" w:rsidR="006C5711" w:rsidRPr="002C7A73" w:rsidRDefault="006C5711">
      <w:pPr>
        <w:pStyle w:val="Text"/>
        <w:rPr>
          <w:sz w:val="24"/>
          <w:szCs w:val="24"/>
          <w:lang w:val="fr-CH"/>
        </w:rPr>
      </w:pPr>
    </w:p>
    <w:p w14:paraId="0C3DF889" w14:textId="77777777" w:rsidR="006C5711" w:rsidRPr="002C7A73" w:rsidRDefault="006C5711">
      <w:pPr>
        <w:pStyle w:val="Text"/>
        <w:rPr>
          <w:sz w:val="24"/>
          <w:szCs w:val="24"/>
          <w:lang w:val="fr-CH"/>
        </w:rPr>
      </w:pPr>
    </w:p>
    <w:p w14:paraId="40744B27" w14:textId="77777777" w:rsidR="006C5711" w:rsidRPr="002C7A73" w:rsidRDefault="006C5711">
      <w:pPr>
        <w:pStyle w:val="Text"/>
        <w:rPr>
          <w:sz w:val="24"/>
          <w:szCs w:val="24"/>
          <w:lang w:val="fr-CH"/>
        </w:rPr>
      </w:pPr>
    </w:p>
    <w:p w14:paraId="4873F787" w14:textId="77777777" w:rsidR="006C5711" w:rsidRPr="002C7A73" w:rsidRDefault="007B69C6">
      <w:pPr>
        <w:pStyle w:val="Text"/>
        <w:rPr>
          <w:b/>
          <w:sz w:val="24"/>
          <w:szCs w:val="24"/>
          <w:lang w:val="fr-CH"/>
        </w:rPr>
      </w:pPr>
      <w:proofErr w:type="gramStart"/>
      <w:r w:rsidRPr="002C7A73">
        <w:rPr>
          <w:b/>
          <w:sz w:val="24"/>
          <w:szCs w:val="24"/>
          <w:lang w:val="fr-CH"/>
        </w:rPr>
        <w:t>la</w:t>
      </w:r>
      <w:proofErr w:type="gramEnd"/>
      <w:r w:rsidRPr="002C7A73">
        <w:rPr>
          <w:b/>
          <w:sz w:val="24"/>
          <w:szCs w:val="24"/>
          <w:lang w:val="fr-CH"/>
        </w:rPr>
        <w:t xml:space="preserve"> fourniture</w:t>
      </w:r>
      <w:r w:rsidR="00B343D4" w:rsidRPr="002C7A73">
        <w:rPr>
          <w:b/>
          <w:sz w:val="24"/>
          <w:szCs w:val="24"/>
          <w:lang w:val="fr-CH"/>
        </w:rPr>
        <w:t xml:space="preserve"> </w:t>
      </w:r>
      <w:r w:rsidRPr="002C7A73">
        <w:rPr>
          <w:b/>
          <w:sz w:val="24"/>
          <w:szCs w:val="24"/>
          <w:lang w:val="fr-CH"/>
        </w:rPr>
        <w:t>d’</w:t>
      </w:r>
      <w:r w:rsidR="00B343D4" w:rsidRPr="002C7A73">
        <w:rPr>
          <w:b/>
          <w:sz w:val="24"/>
          <w:szCs w:val="24"/>
          <w:lang w:val="fr-CH"/>
        </w:rPr>
        <w:t>énergie électrique pour</w:t>
      </w:r>
      <w:r w:rsidR="006C5711" w:rsidRPr="002C7A73">
        <w:rPr>
          <w:b/>
          <w:sz w:val="24"/>
          <w:szCs w:val="24"/>
          <w:lang w:val="fr-CH"/>
        </w:rPr>
        <w:t xml:space="preserve"> </w:t>
      </w:r>
      <w:r w:rsidR="006C5711" w:rsidRPr="002C7A73">
        <w:rPr>
          <w:b/>
          <w:sz w:val="24"/>
          <w:szCs w:val="24"/>
          <w:highlight w:val="lightGray"/>
          <w:lang w:val="fr-CH"/>
        </w:rPr>
        <w:t>(</w:t>
      </w:r>
      <w:r w:rsidR="00B343D4" w:rsidRPr="002C7A73">
        <w:rPr>
          <w:b/>
          <w:sz w:val="24"/>
          <w:szCs w:val="24"/>
          <w:highlight w:val="lightGray"/>
          <w:lang w:val="fr-CH"/>
        </w:rPr>
        <w:t>objet</w:t>
      </w:r>
      <w:r w:rsidR="006C5711" w:rsidRPr="002C7A73">
        <w:rPr>
          <w:b/>
          <w:sz w:val="24"/>
          <w:szCs w:val="24"/>
          <w:highlight w:val="lightGray"/>
          <w:lang w:val="fr-CH"/>
        </w:rPr>
        <w:t>)</w:t>
      </w:r>
      <w:r w:rsidR="00831099">
        <w:rPr>
          <w:b/>
          <w:sz w:val="24"/>
          <w:szCs w:val="24"/>
          <w:lang w:val="fr-CH"/>
        </w:rPr>
        <w:t xml:space="preserve">, </w:t>
      </w:r>
      <w:r w:rsidR="00831099" w:rsidRPr="00AC1155">
        <w:rPr>
          <w:b/>
          <w:sz w:val="24"/>
          <w:szCs w:val="24"/>
          <w:lang w:val="fr-CH"/>
        </w:rPr>
        <w:t>contrat de fourniture d’énergie</w:t>
      </w:r>
    </w:p>
    <w:p w14:paraId="23EBC026" w14:textId="77777777" w:rsidR="006C5711" w:rsidRPr="002C7A73" w:rsidRDefault="006C5711">
      <w:pPr>
        <w:pStyle w:val="Text"/>
        <w:rPr>
          <w:b/>
          <w:sz w:val="24"/>
          <w:szCs w:val="24"/>
          <w:lang w:val="fr-CH"/>
        </w:rPr>
      </w:pPr>
    </w:p>
    <w:p w14:paraId="26373DEF" w14:textId="77777777" w:rsidR="006C5711" w:rsidRPr="002C7A73" w:rsidRDefault="006C5711">
      <w:pPr>
        <w:pStyle w:val="Text"/>
        <w:rPr>
          <w:b/>
          <w:sz w:val="24"/>
          <w:szCs w:val="24"/>
          <w:lang w:val="fr-CH"/>
        </w:rPr>
      </w:pPr>
    </w:p>
    <w:p w14:paraId="304FC248" w14:textId="77777777" w:rsidR="006C5711" w:rsidRPr="002C7A73" w:rsidRDefault="006C5711">
      <w:pPr>
        <w:pStyle w:val="Text"/>
        <w:rPr>
          <w:b/>
          <w:sz w:val="24"/>
          <w:szCs w:val="24"/>
          <w:lang w:val="fr-CH"/>
        </w:rPr>
      </w:pPr>
    </w:p>
    <w:tbl>
      <w:tblPr>
        <w:tblW w:w="9348" w:type="dxa"/>
        <w:tblLook w:val="01E0" w:firstRow="1" w:lastRow="1" w:firstColumn="1" w:lastColumn="1" w:noHBand="0" w:noVBand="0"/>
      </w:tblPr>
      <w:tblGrid>
        <w:gridCol w:w="1908"/>
        <w:gridCol w:w="7440"/>
      </w:tblGrid>
      <w:tr w:rsidR="006C5711" w:rsidRPr="002C7A73" w14:paraId="150E7EF5" w14:textId="77777777">
        <w:tc>
          <w:tcPr>
            <w:tcW w:w="1908" w:type="dxa"/>
            <w:vAlign w:val="center"/>
          </w:tcPr>
          <w:p w14:paraId="7EDD106E" w14:textId="77777777" w:rsidR="006C5711" w:rsidRPr="002C7A73" w:rsidRDefault="007E1F3C">
            <w:pPr>
              <w:pStyle w:val="Text"/>
              <w:jc w:val="left"/>
              <w:rPr>
                <w:sz w:val="24"/>
                <w:szCs w:val="24"/>
                <w:lang w:val="fr-CH"/>
              </w:rPr>
            </w:pPr>
            <w:r w:rsidRPr="002C7A73">
              <w:rPr>
                <w:sz w:val="24"/>
                <w:szCs w:val="24"/>
                <w:lang w:val="fr-CH"/>
              </w:rPr>
              <w:t>BT</w:t>
            </w:r>
          </w:p>
        </w:tc>
        <w:tc>
          <w:tcPr>
            <w:tcW w:w="7440" w:type="dxa"/>
            <w:vAlign w:val="center"/>
          </w:tcPr>
          <w:p w14:paraId="01CC48B8" w14:textId="77777777" w:rsidR="006C5711" w:rsidRPr="002C7A73" w:rsidRDefault="006C5711">
            <w:pPr>
              <w:pStyle w:val="Text"/>
              <w:jc w:val="left"/>
              <w:rPr>
                <w:sz w:val="16"/>
                <w:szCs w:val="16"/>
                <w:highlight w:val="lightGray"/>
                <w:lang w:val="fr-CH"/>
              </w:rPr>
            </w:pPr>
            <w:r w:rsidRPr="002C7A73">
              <w:rPr>
                <w:sz w:val="16"/>
                <w:szCs w:val="16"/>
                <w:highlight w:val="lightGray"/>
                <w:lang w:val="fr-CH"/>
              </w:rPr>
              <w:t>…………………..</w:t>
            </w:r>
          </w:p>
        </w:tc>
      </w:tr>
      <w:tr w:rsidR="006C5711" w:rsidRPr="002C7A73" w14:paraId="2ADB7884" w14:textId="77777777">
        <w:tc>
          <w:tcPr>
            <w:tcW w:w="1908" w:type="dxa"/>
            <w:vAlign w:val="center"/>
          </w:tcPr>
          <w:p w14:paraId="682934C0" w14:textId="77777777" w:rsidR="006C5711" w:rsidRPr="002C7A73" w:rsidRDefault="006C5711">
            <w:pPr>
              <w:pStyle w:val="Text"/>
              <w:jc w:val="left"/>
              <w:rPr>
                <w:sz w:val="24"/>
                <w:szCs w:val="24"/>
                <w:lang w:val="fr-CH"/>
              </w:rPr>
            </w:pPr>
            <w:r w:rsidRPr="002C7A73">
              <w:rPr>
                <w:sz w:val="24"/>
                <w:szCs w:val="24"/>
                <w:lang w:val="fr-CH"/>
              </w:rPr>
              <w:t>UH-km</w:t>
            </w:r>
          </w:p>
        </w:tc>
        <w:tc>
          <w:tcPr>
            <w:tcW w:w="7440" w:type="dxa"/>
            <w:vAlign w:val="center"/>
          </w:tcPr>
          <w:p w14:paraId="0FD99FFD" w14:textId="77777777" w:rsidR="006C5711" w:rsidRPr="002C7A73" w:rsidRDefault="006C5711">
            <w:pPr>
              <w:pStyle w:val="Text"/>
              <w:jc w:val="left"/>
              <w:rPr>
                <w:sz w:val="16"/>
                <w:szCs w:val="16"/>
                <w:highlight w:val="lightGray"/>
                <w:lang w:val="fr-CH"/>
              </w:rPr>
            </w:pPr>
            <w:r w:rsidRPr="002C7A73">
              <w:rPr>
                <w:sz w:val="16"/>
                <w:szCs w:val="16"/>
                <w:highlight w:val="lightGray"/>
                <w:lang w:val="fr-CH"/>
              </w:rPr>
              <w:t>…………………..</w:t>
            </w:r>
          </w:p>
        </w:tc>
      </w:tr>
      <w:tr w:rsidR="006C5711" w:rsidRPr="002C7A73" w14:paraId="4B5956D3" w14:textId="77777777">
        <w:tc>
          <w:tcPr>
            <w:tcW w:w="1908" w:type="dxa"/>
            <w:vAlign w:val="center"/>
          </w:tcPr>
          <w:p w14:paraId="40AB1DFE" w14:textId="77777777" w:rsidR="006C5711" w:rsidRPr="002C7A73" w:rsidRDefault="00B343D4">
            <w:pPr>
              <w:pStyle w:val="Text"/>
              <w:jc w:val="left"/>
              <w:rPr>
                <w:sz w:val="24"/>
                <w:szCs w:val="24"/>
                <w:lang w:val="fr-CH"/>
              </w:rPr>
            </w:pPr>
            <w:r w:rsidRPr="002C7A73">
              <w:rPr>
                <w:sz w:val="24"/>
                <w:szCs w:val="24"/>
                <w:lang w:val="fr-CH"/>
              </w:rPr>
              <w:t xml:space="preserve">N° de l’objet </w:t>
            </w:r>
          </w:p>
        </w:tc>
        <w:tc>
          <w:tcPr>
            <w:tcW w:w="7440" w:type="dxa"/>
            <w:vAlign w:val="center"/>
          </w:tcPr>
          <w:p w14:paraId="7FAA8265" w14:textId="77777777" w:rsidR="006C5711" w:rsidRPr="002C7A73" w:rsidRDefault="006C5711">
            <w:pPr>
              <w:pStyle w:val="Text"/>
              <w:jc w:val="left"/>
              <w:rPr>
                <w:sz w:val="24"/>
                <w:szCs w:val="24"/>
                <w:lang w:val="fr-CH"/>
              </w:rPr>
            </w:pPr>
            <w:r w:rsidRPr="002C7A73">
              <w:rPr>
                <w:sz w:val="24"/>
                <w:szCs w:val="24"/>
                <w:highlight w:val="lightGray"/>
                <w:lang w:val="fr-CH"/>
              </w:rPr>
              <w:t>…………………..</w:t>
            </w:r>
          </w:p>
        </w:tc>
      </w:tr>
      <w:tr w:rsidR="006C5711" w:rsidRPr="002C7A73" w14:paraId="3DA5676E" w14:textId="77777777">
        <w:tc>
          <w:tcPr>
            <w:tcW w:w="1908" w:type="dxa"/>
            <w:vAlign w:val="center"/>
          </w:tcPr>
          <w:p w14:paraId="3D64B97D" w14:textId="77777777" w:rsidR="006C5711" w:rsidRPr="002C7A73" w:rsidRDefault="00B343D4">
            <w:pPr>
              <w:pStyle w:val="Text"/>
              <w:jc w:val="left"/>
              <w:rPr>
                <w:sz w:val="24"/>
                <w:szCs w:val="24"/>
                <w:lang w:val="fr-CH"/>
              </w:rPr>
            </w:pPr>
            <w:r w:rsidRPr="002C7A73">
              <w:rPr>
                <w:sz w:val="24"/>
                <w:szCs w:val="24"/>
                <w:lang w:val="fr-CH"/>
              </w:rPr>
              <w:t>C</w:t>
            </w:r>
            <w:r w:rsidR="006C5711" w:rsidRPr="002C7A73">
              <w:rPr>
                <w:sz w:val="24"/>
                <w:szCs w:val="24"/>
                <w:lang w:val="fr-CH"/>
              </w:rPr>
              <w:t>anton</w:t>
            </w:r>
          </w:p>
        </w:tc>
        <w:tc>
          <w:tcPr>
            <w:tcW w:w="7440" w:type="dxa"/>
            <w:vAlign w:val="center"/>
          </w:tcPr>
          <w:p w14:paraId="5C2CCC45" w14:textId="77777777" w:rsidR="006C5711" w:rsidRPr="002C7A73" w:rsidRDefault="006C5711">
            <w:pPr>
              <w:pStyle w:val="Text"/>
              <w:jc w:val="left"/>
              <w:rPr>
                <w:sz w:val="24"/>
                <w:szCs w:val="24"/>
                <w:lang w:val="fr-CH"/>
              </w:rPr>
            </w:pPr>
            <w:r w:rsidRPr="002C7A73">
              <w:rPr>
                <w:sz w:val="24"/>
                <w:szCs w:val="24"/>
                <w:highlight w:val="lightGray"/>
                <w:lang w:val="fr-CH"/>
              </w:rPr>
              <w:t>………………….</w:t>
            </w:r>
          </w:p>
        </w:tc>
      </w:tr>
      <w:tr w:rsidR="006C5711" w:rsidRPr="002C7A73" w14:paraId="013BE3EA" w14:textId="77777777">
        <w:tc>
          <w:tcPr>
            <w:tcW w:w="1908" w:type="dxa"/>
            <w:vAlign w:val="center"/>
          </w:tcPr>
          <w:p w14:paraId="0D7DC42D" w14:textId="77777777" w:rsidR="006C5711" w:rsidRPr="002C7A73" w:rsidRDefault="00B343D4">
            <w:pPr>
              <w:pStyle w:val="Pieddepage"/>
              <w:rPr>
                <w:noProof w:val="0"/>
                <w:sz w:val="24"/>
                <w:szCs w:val="24"/>
                <w:lang w:val="fr-CH"/>
              </w:rPr>
            </w:pPr>
            <w:r w:rsidRPr="002C7A73">
              <w:rPr>
                <w:noProof w:val="0"/>
                <w:sz w:val="24"/>
                <w:szCs w:val="24"/>
                <w:lang w:val="fr-CH"/>
              </w:rPr>
              <w:t>Commune</w:t>
            </w:r>
          </w:p>
        </w:tc>
        <w:tc>
          <w:tcPr>
            <w:tcW w:w="7440" w:type="dxa"/>
            <w:vAlign w:val="center"/>
          </w:tcPr>
          <w:p w14:paraId="2CDBA454" w14:textId="77777777" w:rsidR="006C5711" w:rsidRPr="002C7A73" w:rsidRDefault="006C5711">
            <w:pPr>
              <w:pStyle w:val="Text"/>
              <w:jc w:val="left"/>
              <w:rPr>
                <w:sz w:val="24"/>
                <w:szCs w:val="24"/>
                <w:highlight w:val="lightGray"/>
                <w:lang w:val="fr-CH"/>
              </w:rPr>
            </w:pPr>
            <w:r w:rsidRPr="002C7A73">
              <w:rPr>
                <w:sz w:val="24"/>
                <w:szCs w:val="24"/>
                <w:highlight w:val="lightGray"/>
                <w:lang w:val="fr-CH"/>
              </w:rPr>
              <w:t>…………………..</w:t>
            </w:r>
          </w:p>
        </w:tc>
      </w:tr>
      <w:tr w:rsidR="006C5711" w:rsidRPr="002C7A73" w14:paraId="06ADCD1F" w14:textId="77777777">
        <w:tc>
          <w:tcPr>
            <w:tcW w:w="1908" w:type="dxa"/>
            <w:vAlign w:val="center"/>
          </w:tcPr>
          <w:p w14:paraId="71A340BA" w14:textId="77777777" w:rsidR="006C5711" w:rsidRPr="002C7A73" w:rsidRDefault="00B343D4">
            <w:pPr>
              <w:pStyle w:val="En-tte"/>
              <w:rPr>
                <w:noProof w:val="0"/>
                <w:sz w:val="24"/>
                <w:szCs w:val="24"/>
                <w:lang w:val="fr-CH"/>
              </w:rPr>
            </w:pPr>
            <w:r w:rsidRPr="002C7A73">
              <w:rPr>
                <w:noProof w:val="0"/>
                <w:sz w:val="24"/>
                <w:szCs w:val="24"/>
                <w:lang w:val="fr-CH"/>
              </w:rPr>
              <w:t>N</w:t>
            </w:r>
            <w:r w:rsidRPr="00954020">
              <w:rPr>
                <w:noProof w:val="0"/>
                <w:sz w:val="24"/>
                <w:szCs w:val="24"/>
                <w:vertAlign w:val="superscript"/>
                <w:lang w:val="fr-CH"/>
              </w:rPr>
              <w:t>os</w:t>
            </w:r>
            <w:r w:rsidRPr="002C7A73">
              <w:rPr>
                <w:noProof w:val="0"/>
                <w:sz w:val="24"/>
                <w:szCs w:val="24"/>
                <w:lang w:val="fr-CH"/>
              </w:rPr>
              <w:t xml:space="preserve"> des parcelles</w:t>
            </w:r>
          </w:p>
        </w:tc>
        <w:tc>
          <w:tcPr>
            <w:tcW w:w="7440" w:type="dxa"/>
            <w:vAlign w:val="center"/>
          </w:tcPr>
          <w:p w14:paraId="1EF70CAB" w14:textId="77777777" w:rsidR="006C5711" w:rsidRPr="002C7A73" w:rsidRDefault="006C5711">
            <w:pPr>
              <w:pStyle w:val="Text"/>
              <w:jc w:val="left"/>
              <w:rPr>
                <w:sz w:val="24"/>
                <w:szCs w:val="24"/>
                <w:highlight w:val="lightGray"/>
                <w:lang w:val="fr-CH"/>
              </w:rPr>
            </w:pPr>
            <w:r w:rsidRPr="002C7A73">
              <w:rPr>
                <w:sz w:val="24"/>
                <w:szCs w:val="24"/>
                <w:highlight w:val="lightGray"/>
                <w:lang w:val="fr-CH"/>
              </w:rPr>
              <w:t>…………………..</w:t>
            </w:r>
          </w:p>
        </w:tc>
      </w:tr>
    </w:tbl>
    <w:p w14:paraId="54A2DF4C" w14:textId="77777777" w:rsidR="006C5711" w:rsidRPr="002C7A73" w:rsidRDefault="006C5711">
      <w:pPr>
        <w:pStyle w:val="Text"/>
        <w:rPr>
          <w:b/>
          <w:sz w:val="24"/>
          <w:szCs w:val="24"/>
          <w:lang w:val="fr-CH"/>
        </w:rPr>
      </w:pPr>
    </w:p>
    <w:p w14:paraId="075D59EE" w14:textId="77777777" w:rsidR="006C5711" w:rsidRPr="002C7A73" w:rsidRDefault="006C5711">
      <w:pPr>
        <w:pStyle w:val="Text"/>
        <w:numPr>
          <w:ilvl w:val="0"/>
          <w:numId w:val="15"/>
        </w:numPr>
        <w:tabs>
          <w:tab w:val="clear" w:pos="1065"/>
          <w:tab w:val="num" w:pos="567"/>
        </w:tabs>
        <w:ind w:left="567" w:hanging="567"/>
        <w:rPr>
          <w:b/>
          <w:sz w:val="22"/>
          <w:szCs w:val="22"/>
          <w:lang w:val="fr-CH"/>
        </w:rPr>
      </w:pPr>
      <w:r w:rsidRPr="002C7A73">
        <w:rPr>
          <w:b/>
          <w:sz w:val="24"/>
          <w:szCs w:val="24"/>
          <w:lang w:val="fr-CH"/>
        </w:rPr>
        <w:br w:type="page"/>
      </w:r>
      <w:r w:rsidR="00BA7322" w:rsidRPr="002C7A73">
        <w:rPr>
          <w:b/>
          <w:sz w:val="22"/>
          <w:szCs w:val="22"/>
          <w:lang w:val="fr-CH"/>
        </w:rPr>
        <w:lastRenderedPageBreak/>
        <w:t>Préambule</w:t>
      </w:r>
    </w:p>
    <w:p w14:paraId="234FA17B" w14:textId="77777777" w:rsidR="006C5711" w:rsidRPr="002C7A73" w:rsidRDefault="00BA7322">
      <w:pPr>
        <w:pStyle w:val="Text"/>
        <w:rPr>
          <w:lang w:val="fr-CH"/>
        </w:rPr>
      </w:pPr>
      <w:r w:rsidRPr="002C7A73">
        <w:rPr>
          <w:lang w:val="fr-CH"/>
        </w:rPr>
        <w:t>Une alimentation irréprochable des installations (tunnels, etc.) en courant électrique est indispensable pour garantir l’exploitation sûre et sans faille des routes nationales en tant que liaisons routières essentielles de portée nationale</w:t>
      </w:r>
      <w:r w:rsidR="006C5711" w:rsidRPr="002C7A73">
        <w:rPr>
          <w:lang w:val="fr-CH"/>
        </w:rPr>
        <w:t xml:space="preserve">. </w:t>
      </w:r>
      <w:r w:rsidRPr="002C7A73">
        <w:rPr>
          <w:lang w:val="fr-CH"/>
        </w:rPr>
        <w:t>Les installations des routes nationales sont la propriété de la Conféd</w:t>
      </w:r>
      <w:r w:rsidRPr="002C7A73">
        <w:rPr>
          <w:lang w:val="fr-CH"/>
        </w:rPr>
        <w:t>é</w:t>
      </w:r>
      <w:r w:rsidRPr="002C7A73">
        <w:rPr>
          <w:lang w:val="fr-CH"/>
        </w:rPr>
        <w:t xml:space="preserve">ration </w:t>
      </w:r>
      <w:r w:rsidR="007B69C6" w:rsidRPr="002C7A73">
        <w:rPr>
          <w:lang w:val="fr-CH"/>
        </w:rPr>
        <w:t>suisse</w:t>
      </w:r>
      <w:r w:rsidR="006C5711" w:rsidRPr="002C7A73">
        <w:rPr>
          <w:lang w:val="fr-CH"/>
        </w:rPr>
        <w:t xml:space="preserve">. </w:t>
      </w:r>
      <w:r w:rsidR="001431E7" w:rsidRPr="002C7A73">
        <w:rPr>
          <w:lang w:val="fr-CH"/>
        </w:rPr>
        <w:t xml:space="preserve">L’entretien </w:t>
      </w:r>
      <w:r w:rsidR="007B69C6" w:rsidRPr="002C7A73">
        <w:rPr>
          <w:lang w:val="fr-CH"/>
        </w:rPr>
        <w:t xml:space="preserve">courant du réseau routier national et les travaux d’entretien ne faisant pas l’objet d’un projet </w:t>
      </w:r>
      <w:r w:rsidR="007D1A94" w:rsidRPr="002C7A73">
        <w:rPr>
          <w:lang w:val="fr-CH"/>
        </w:rPr>
        <w:t xml:space="preserve">sont confiés </w:t>
      </w:r>
      <w:r w:rsidR="00911328" w:rsidRPr="002C7A73">
        <w:rPr>
          <w:lang w:val="fr-CH"/>
        </w:rPr>
        <w:t>par la Confédération à onze unités territoriales financées par les ca</w:t>
      </w:r>
      <w:r w:rsidR="00911328" w:rsidRPr="002C7A73">
        <w:rPr>
          <w:lang w:val="fr-CH"/>
        </w:rPr>
        <w:t>n</w:t>
      </w:r>
      <w:r w:rsidR="00911328" w:rsidRPr="002C7A73">
        <w:rPr>
          <w:lang w:val="fr-CH"/>
        </w:rPr>
        <w:t>tons</w:t>
      </w:r>
      <w:r w:rsidR="006C5711" w:rsidRPr="002C7A73">
        <w:rPr>
          <w:lang w:val="fr-CH"/>
        </w:rPr>
        <w:t>.</w:t>
      </w:r>
    </w:p>
    <w:p w14:paraId="40F2B0FE" w14:textId="77777777" w:rsidR="006C5711" w:rsidRPr="002C7A73" w:rsidRDefault="00A02DB6">
      <w:pPr>
        <w:pStyle w:val="Text"/>
        <w:rPr>
          <w:lang w:val="fr-CH"/>
        </w:rPr>
      </w:pPr>
      <w:r w:rsidRPr="00AC1155">
        <w:rPr>
          <w:lang w:val="fr-CH"/>
        </w:rPr>
        <w:t>L’entrée en vigueur au 1</w:t>
      </w:r>
      <w:r w:rsidRPr="00AC1155">
        <w:rPr>
          <w:vertAlign w:val="superscript"/>
          <w:lang w:val="fr-CH"/>
        </w:rPr>
        <w:t>er</w:t>
      </w:r>
      <w:r w:rsidRPr="00AC1155">
        <w:rPr>
          <w:lang w:val="fr-CH"/>
        </w:rPr>
        <w:t xml:space="preserve"> janvier 2008 de la loi </w:t>
      </w:r>
      <w:r w:rsidR="00051875" w:rsidRPr="00AC1155">
        <w:rPr>
          <w:lang w:val="fr-CH"/>
        </w:rPr>
        <w:t xml:space="preserve">sur l’approvisionnement </w:t>
      </w:r>
      <w:r w:rsidR="000D4F70" w:rsidRPr="00AC1155">
        <w:rPr>
          <w:lang w:val="fr-CH"/>
        </w:rPr>
        <w:t>en</w:t>
      </w:r>
      <w:r w:rsidR="00051875" w:rsidRPr="00AC1155">
        <w:rPr>
          <w:lang w:val="fr-CH"/>
        </w:rPr>
        <w:t xml:space="preserve"> électricité</w:t>
      </w:r>
      <w:r w:rsidR="006C5711" w:rsidRPr="00AC1155">
        <w:rPr>
          <w:lang w:val="fr-CH"/>
        </w:rPr>
        <w:t xml:space="preserve"> </w:t>
      </w:r>
      <w:r w:rsidRPr="00AC1155">
        <w:rPr>
          <w:lang w:val="fr-CH"/>
        </w:rPr>
        <w:t>et la libéralis</w:t>
      </w:r>
      <w:r w:rsidRPr="00AC1155">
        <w:rPr>
          <w:lang w:val="fr-CH"/>
        </w:rPr>
        <w:t>a</w:t>
      </w:r>
      <w:r w:rsidRPr="00AC1155">
        <w:rPr>
          <w:lang w:val="fr-CH"/>
        </w:rPr>
        <w:t xml:space="preserve">tion du marché </w:t>
      </w:r>
      <w:r w:rsidR="00051875" w:rsidRPr="00AC1155">
        <w:rPr>
          <w:lang w:val="fr-CH"/>
        </w:rPr>
        <w:t>de l’électricité</w:t>
      </w:r>
      <w:r w:rsidR="006C5711" w:rsidRPr="00AC1155">
        <w:rPr>
          <w:lang w:val="fr-CH"/>
        </w:rPr>
        <w:t xml:space="preserve"> </w:t>
      </w:r>
      <w:r w:rsidRPr="00AC1155">
        <w:rPr>
          <w:lang w:val="fr-CH"/>
        </w:rPr>
        <w:t>qui s’ensuit ont aussi une incidence sur l’approvisionnement en courant des routes nationales</w:t>
      </w:r>
      <w:r w:rsidR="006C5711" w:rsidRPr="00AC1155">
        <w:rPr>
          <w:lang w:val="fr-CH"/>
        </w:rPr>
        <w:t xml:space="preserve">. </w:t>
      </w:r>
      <w:r w:rsidR="00831099" w:rsidRPr="00AC1155">
        <w:rPr>
          <w:lang w:val="fr-CH"/>
        </w:rPr>
        <w:t>Sur la base du nouveau droit, l’OFROU, en tant que gros consommateur, pe</w:t>
      </w:r>
      <w:r w:rsidR="00831099" w:rsidRPr="00AC1155">
        <w:rPr>
          <w:lang w:val="fr-CH"/>
        </w:rPr>
        <w:t>u</w:t>
      </w:r>
      <w:r w:rsidR="00831099" w:rsidRPr="00AC1155">
        <w:rPr>
          <w:lang w:val="fr-CH"/>
        </w:rPr>
        <w:t>t d’ores et déjà choisir lui-même la majeure partie de ses fournisseurs d’énergie.</w:t>
      </w:r>
      <w:r w:rsidR="006C5711" w:rsidRPr="00AC1155">
        <w:rPr>
          <w:lang w:val="fr-CH"/>
        </w:rPr>
        <w:t xml:space="preserve"> </w:t>
      </w:r>
      <w:r w:rsidR="00CC1D71" w:rsidRPr="00AC1155">
        <w:rPr>
          <w:lang w:val="fr-CH"/>
        </w:rPr>
        <w:t xml:space="preserve">La nouvelle réglementation </w:t>
      </w:r>
      <w:r w:rsidR="00EB7273" w:rsidRPr="00AC1155">
        <w:rPr>
          <w:lang w:val="fr-CH"/>
        </w:rPr>
        <w:t>déploie également des e</w:t>
      </w:r>
      <w:r w:rsidR="00EB7273" w:rsidRPr="00AC1155">
        <w:rPr>
          <w:lang w:val="fr-CH"/>
        </w:rPr>
        <w:t>f</w:t>
      </w:r>
      <w:r w:rsidR="00EB7273" w:rsidRPr="00AC1155">
        <w:rPr>
          <w:lang w:val="fr-CH"/>
        </w:rPr>
        <w:t xml:space="preserve">fets </w:t>
      </w:r>
      <w:r w:rsidR="001B0189" w:rsidRPr="00AC1155">
        <w:rPr>
          <w:lang w:val="fr-CH"/>
        </w:rPr>
        <w:t xml:space="preserve">sur </w:t>
      </w:r>
      <w:r w:rsidR="00091C28" w:rsidRPr="00AC1155">
        <w:rPr>
          <w:lang w:val="fr-CH"/>
        </w:rPr>
        <w:t xml:space="preserve">la </w:t>
      </w:r>
      <w:r w:rsidR="001B0189" w:rsidRPr="00AC1155">
        <w:rPr>
          <w:lang w:val="fr-CH"/>
        </w:rPr>
        <w:t>structure contractuelle</w:t>
      </w:r>
      <w:r w:rsidR="006C5711" w:rsidRPr="00AC1155">
        <w:rPr>
          <w:lang w:val="fr-CH"/>
        </w:rPr>
        <w:t xml:space="preserve">. </w:t>
      </w:r>
      <w:r w:rsidR="00EB7273" w:rsidRPr="00AC1155">
        <w:rPr>
          <w:lang w:val="fr-CH"/>
        </w:rPr>
        <w:t>Jusqu’à</w:t>
      </w:r>
      <w:r w:rsidR="00EB7273" w:rsidRPr="002C7A73">
        <w:rPr>
          <w:lang w:val="fr-CH"/>
        </w:rPr>
        <w:t xml:space="preserve"> maintenant, la totalité des achats </w:t>
      </w:r>
      <w:r w:rsidR="001B0189" w:rsidRPr="002C7A73">
        <w:rPr>
          <w:lang w:val="fr-CH"/>
        </w:rPr>
        <w:t>d’électricité</w:t>
      </w:r>
      <w:r w:rsidR="00EB7273" w:rsidRPr="002C7A73">
        <w:rPr>
          <w:lang w:val="fr-CH"/>
        </w:rPr>
        <w:t xml:space="preserve"> destinés aux installations des routes nationales pouvait être réglée dans un seul contrat</w:t>
      </w:r>
      <w:r w:rsidR="006C5711" w:rsidRPr="002C7A73">
        <w:rPr>
          <w:lang w:val="fr-CH"/>
        </w:rPr>
        <w:t xml:space="preserve">. </w:t>
      </w:r>
      <w:r w:rsidR="00EB7273" w:rsidRPr="002C7A73">
        <w:rPr>
          <w:lang w:val="fr-CH"/>
        </w:rPr>
        <w:t xml:space="preserve">Il est désormais nécessaire de </w:t>
      </w:r>
      <w:r w:rsidR="00F10679" w:rsidRPr="002C7A73">
        <w:rPr>
          <w:lang w:val="fr-CH"/>
        </w:rPr>
        <w:t>scinder</w:t>
      </w:r>
      <w:r w:rsidR="005758BC" w:rsidRPr="002C7A73">
        <w:rPr>
          <w:lang w:val="fr-CH"/>
        </w:rPr>
        <w:t xml:space="preserve"> </w:t>
      </w:r>
      <w:r w:rsidR="00EB7273" w:rsidRPr="002C7A73">
        <w:rPr>
          <w:lang w:val="fr-CH"/>
        </w:rPr>
        <w:t>ces contrats</w:t>
      </w:r>
      <w:r w:rsidR="006C5711" w:rsidRPr="002C7A73">
        <w:rPr>
          <w:lang w:val="fr-CH"/>
        </w:rPr>
        <w:t xml:space="preserve">. </w:t>
      </w:r>
      <w:r w:rsidR="007C6A2C" w:rsidRPr="002C7A73">
        <w:rPr>
          <w:lang w:val="fr-CH"/>
        </w:rPr>
        <w:t>Des contrats dis</w:t>
      </w:r>
      <w:r w:rsidR="005758BC" w:rsidRPr="002C7A73">
        <w:rPr>
          <w:lang w:val="fr-CH"/>
        </w:rPr>
        <w:t>tincts doivent désormais être conclus pour le raccord</w:t>
      </w:r>
      <w:r w:rsidR="005758BC" w:rsidRPr="002C7A73">
        <w:rPr>
          <w:lang w:val="fr-CH"/>
        </w:rPr>
        <w:t>e</w:t>
      </w:r>
      <w:r w:rsidR="005758BC" w:rsidRPr="002C7A73">
        <w:rPr>
          <w:lang w:val="fr-CH"/>
        </w:rPr>
        <w:t xml:space="preserve">ment au réseau, l’utilisation du réseau et l’approvisionnement </w:t>
      </w:r>
      <w:r w:rsidR="007C6A2C" w:rsidRPr="002C7A73">
        <w:rPr>
          <w:lang w:val="fr-CH"/>
        </w:rPr>
        <w:t>en</w:t>
      </w:r>
      <w:r w:rsidR="005758BC" w:rsidRPr="002C7A73">
        <w:rPr>
          <w:lang w:val="fr-CH"/>
        </w:rPr>
        <w:t xml:space="preserve"> énergie</w:t>
      </w:r>
      <w:r w:rsidR="006C5711" w:rsidRPr="002C7A73">
        <w:rPr>
          <w:lang w:val="fr-CH"/>
        </w:rPr>
        <w:t xml:space="preserve">. </w:t>
      </w:r>
      <w:r w:rsidR="007C6A2C" w:rsidRPr="002C7A73">
        <w:rPr>
          <w:lang w:val="fr-CH"/>
        </w:rPr>
        <w:t xml:space="preserve">La loi </w:t>
      </w:r>
      <w:r w:rsidR="00F10679" w:rsidRPr="002C7A73">
        <w:rPr>
          <w:lang w:val="fr-CH"/>
        </w:rPr>
        <w:t xml:space="preserve">sur l’approvisionnement en électricité </w:t>
      </w:r>
      <w:r w:rsidR="007C6A2C" w:rsidRPr="002C7A73">
        <w:rPr>
          <w:lang w:val="fr-CH"/>
        </w:rPr>
        <w:t>et l’ordonnance d’exécution y relative règlent déjà de nombreux domaines de l’approvisionnement en électricité de manière détaillée</w:t>
      </w:r>
      <w:r w:rsidR="006C5711" w:rsidRPr="002C7A73">
        <w:rPr>
          <w:lang w:val="fr-CH"/>
        </w:rPr>
        <w:t xml:space="preserve">. </w:t>
      </w:r>
      <w:r w:rsidR="00517913" w:rsidRPr="002C7A73">
        <w:rPr>
          <w:lang w:val="fr-CH"/>
        </w:rPr>
        <w:t>La structure contra</w:t>
      </w:r>
      <w:r w:rsidR="00517913" w:rsidRPr="002C7A73">
        <w:rPr>
          <w:lang w:val="fr-CH"/>
        </w:rPr>
        <w:t>c</w:t>
      </w:r>
      <w:r w:rsidR="00517913" w:rsidRPr="002C7A73">
        <w:rPr>
          <w:lang w:val="fr-CH"/>
        </w:rPr>
        <w:t>tuelle doit dès lors s’inspirer fortement de ces références légales</w:t>
      </w:r>
      <w:r w:rsidR="006C5711" w:rsidRPr="002C7A73">
        <w:rPr>
          <w:lang w:val="fr-CH"/>
        </w:rPr>
        <w:t xml:space="preserve">. </w:t>
      </w:r>
      <w:r w:rsidR="00517913" w:rsidRPr="002C7A73">
        <w:rPr>
          <w:lang w:val="fr-CH"/>
        </w:rPr>
        <w:t>En outre,</w:t>
      </w:r>
      <w:r w:rsidR="006C5711" w:rsidRPr="002C7A73">
        <w:rPr>
          <w:lang w:val="fr-CH"/>
        </w:rPr>
        <w:t xml:space="preserve"> </w:t>
      </w:r>
      <w:r w:rsidR="00AB3FD8" w:rsidRPr="002C7A73">
        <w:rPr>
          <w:lang w:val="fr-CH"/>
        </w:rPr>
        <w:t>l’Association des entrepr</w:t>
      </w:r>
      <w:r w:rsidR="00AB3FD8" w:rsidRPr="002C7A73">
        <w:rPr>
          <w:lang w:val="fr-CH"/>
        </w:rPr>
        <w:t>i</w:t>
      </w:r>
      <w:r w:rsidR="00AB3FD8" w:rsidRPr="002C7A73">
        <w:rPr>
          <w:lang w:val="fr-CH"/>
        </w:rPr>
        <w:t xml:space="preserve">ses électriques suisses </w:t>
      </w:r>
      <w:smartTag w:uri="urn:schemas-microsoft-com:office:smarttags" w:element="stockticker">
        <w:r w:rsidR="00AB3FD8" w:rsidRPr="002C7A73">
          <w:rPr>
            <w:lang w:val="fr-CH"/>
          </w:rPr>
          <w:t>AES</w:t>
        </w:r>
      </w:smartTag>
      <w:r w:rsidR="006C5711" w:rsidRPr="002C7A73">
        <w:rPr>
          <w:lang w:val="fr-CH"/>
        </w:rPr>
        <w:t xml:space="preserve"> </w:t>
      </w:r>
      <w:r w:rsidR="00517913" w:rsidRPr="002C7A73">
        <w:rPr>
          <w:lang w:val="fr-CH"/>
        </w:rPr>
        <w:t xml:space="preserve">a établi des contrats-types destinés à </w:t>
      </w:r>
      <w:r w:rsidR="00157014" w:rsidRPr="002C7A73">
        <w:rPr>
          <w:lang w:val="fr-CH"/>
        </w:rPr>
        <w:t>faciliter la rédaction des contrats entre acteurs du marché ouvert de l’électricité</w:t>
      </w:r>
      <w:r w:rsidR="006C5711" w:rsidRPr="002C7A73">
        <w:rPr>
          <w:lang w:val="fr-CH"/>
        </w:rPr>
        <w:t xml:space="preserve">. </w:t>
      </w:r>
      <w:r w:rsidR="00157014" w:rsidRPr="002C7A73">
        <w:rPr>
          <w:lang w:val="fr-CH"/>
        </w:rPr>
        <w:t>Ces recommandations ont été prises en considération lors de la réda</w:t>
      </w:r>
      <w:r w:rsidR="00157014" w:rsidRPr="002C7A73">
        <w:rPr>
          <w:lang w:val="fr-CH"/>
        </w:rPr>
        <w:t>c</w:t>
      </w:r>
      <w:r w:rsidR="00157014" w:rsidRPr="002C7A73">
        <w:rPr>
          <w:lang w:val="fr-CH"/>
        </w:rPr>
        <w:t>tion du présent contrat</w:t>
      </w:r>
      <w:r w:rsidR="006C5711" w:rsidRPr="002C7A73">
        <w:rPr>
          <w:lang w:val="fr-CH"/>
        </w:rPr>
        <w:t>.</w:t>
      </w:r>
    </w:p>
    <w:p w14:paraId="397CDACA" w14:textId="77777777" w:rsidR="006C5711" w:rsidRPr="002C7A73" w:rsidRDefault="006C5711">
      <w:pPr>
        <w:pStyle w:val="Text"/>
        <w:rPr>
          <w:lang w:val="fr-CH"/>
        </w:rPr>
      </w:pPr>
    </w:p>
    <w:p w14:paraId="05E23B0C" w14:textId="77777777" w:rsidR="006C5711" w:rsidRPr="002C7A73" w:rsidRDefault="00157014">
      <w:pPr>
        <w:pStyle w:val="Text"/>
        <w:numPr>
          <w:ilvl w:val="0"/>
          <w:numId w:val="15"/>
        </w:numPr>
        <w:tabs>
          <w:tab w:val="clear" w:pos="1065"/>
          <w:tab w:val="num" w:pos="567"/>
        </w:tabs>
        <w:ind w:left="567" w:hanging="567"/>
        <w:rPr>
          <w:b/>
          <w:sz w:val="22"/>
          <w:szCs w:val="22"/>
          <w:lang w:val="fr-CH"/>
        </w:rPr>
      </w:pPr>
      <w:r w:rsidRPr="002C7A73">
        <w:rPr>
          <w:b/>
          <w:sz w:val="22"/>
          <w:szCs w:val="22"/>
          <w:lang w:val="fr-CH"/>
        </w:rPr>
        <w:t>Objet du contrat</w:t>
      </w:r>
    </w:p>
    <w:p w14:paraId="52FFEFA9" w14:textId="77777777" w:rsidR="006C5711" w:rsidRPr="002C7A73" w:rsidRDefault="00467CAD">
      <w:pPr>
        <w:pStyle w:val="Text"/>
        <w:rPr>
          <w:lang w:val="fr-CH"/>
        </w:rPr>
      </w:pPr>
      <w:r w:rsidRPr="002C7A73">
        <w:rPr>
          <w:lang w:val="fr-CH"/>
        </w:rPr>
        <w:t xml:space="preserve">Le présent contrat vise à régler les modalités de l’approvisionnement </w:t>
      </w:r>
      <w:r w:rsidR="003A2078" w:rsidRPr="002C7A73">
        <w:rPr>
          <w:lang w:val="fr-CH"/>
        </w:rPr>
        <w:t>en</w:t>
      </w:r>
      <w:r w:rsidRPr="002C7A73">
        <w:rPr>
          <w:lang w:val="fr-CH"/>
        </w:rPr>
        <w:t xml:space="preserve"> énergie électrique de </w:t>
      </w:r>
      <w:r w:rsidR="006C5711" w:rsidRPr="002C7A73">
        <w:rPr>
          <w:highlight w:val="lightGray"/>
          <w:lang w:val="fr-CH"/>
        </w:rPr>
        <w:t>(</w:t>
      </w:r>
      <w:r w:rsidRPr="002C7A73">
        <w:rPr>
          <w:highlight w:val="lightGray"/>
          <w:lang w:val="fr-CH"/>
        </w:rPr>
        <w:t>objet</w:t>
      </w:r>
      <w:r w:rsidR="006C5711" w:rsidRPr="002C7A73">
        <w:rPr>
          <w:highlight w:val="lightGray"/>
          <w:lang w:val="fr-CH"/>
        </w:rPr>
        <w:t>)</w:t>
      </w:r>
      <w:r w:rsidR="006C5711" w:rsidRPr="002C7A73">
        <w:rPr>
          <w:lang w:val="fr-CH"/>
        </w:rPr>
        <w:t xml:space="preserve"> </w:t>
      </w:r>
      <w:r w:rsidRPr="002C7A73">
        <w:rPr>
          <w:lang w:val="fr-CH"/>
        </w:rPr>
        <w:t>entre les parties au contrat susnommées</w:t>
      </w:r>
      <w:r w:rsidR="006C5711" w:rsidRPr="002C7A73">
        <w:rPr>
          <w:lang w:val="fr-CH"/>
        </w:rPr>
        <w:t xml:space="preserve">. </w:t>
      </w:r>
      <w:r w:rsidR="004233EB" w:rsidRPr="002C7A73">
        <w:rPr>
          <w:lang w:val="fr-CH"/>
        </w:rPr>
        <w:t>Il ne porte ni sur le raccord</w:t>
      </w:r>
      <w:r w:rsidR="004233EB" w:rsidRPr="002C7A73">
        <w:rPr>
          <w:lang w:val="fr-CH"/>
        </w:rPr>
        <w:t>e</w:t>
      </w:r>
      <w:r w:rsidR="004233EB" w:rsidRPr="002C7A73">
        <w:rPr>
          <w:lang w:val="fr-CH"/>
        </w:rPr>
        <w:t xml:space="preserve">ment au réseau, ni sur son </w:t>
      </w:r>
      <w:proofErr w:type="gramStart"/>
      <w:r w:rsidR="004233EB" w:rsidRPr="002C7A73">
        <w:rPr>
          <w:lang w:val="fr-CH"/>
        </w:rPr>
        <w:t>utilisation</w:t>
      </w:r>
      <w:r w:rsidR="006C5711" w:rsidRPr="002C7A73">
        <w:rPr>
          <w:lang w:val="fr-CH"/>
        </w:rPr>
        <w:t>;</w:t>
      </w:r>
      <w:proofErr w:type="gramEnd"/>
      <w:r w:rsidR="006C5711" w:rsidRPr="002C7A73">
        <w:rPr>
          <w:lang w:val="fr-CH"/>
        </w:rPr>
        <w:t xml:space="preserve"> </w:t>
      </w:r>
      <w:r w:rsidR="00F35558" w:rsidRPr="002C7A73">
        <w:rPr>
          <w:lang w:val="fr-CH"/>
        </w:rPr>
        <w:t xml:space="preserve">ces points feront l’objet de contrats </w:t>
      </w:r>
      <w:r w:rsidR="003A2078" w:rsidRPr="002C7A73">
        <w:rPr>
          <w:lang w:val="fr-CH"/>
        </w:rPr>
        <w:t>distincts</w:t>
      </w:r>
      <w:r w:rsidR="00F35558" w:rsidRPr="002C7A73">
        <w:rPr>
          <w:lang w:val="fr-CH"/>
        </w:rPr>
        <w:t xml:space="preserve"> entre la Confédér</w:t>
      </w:r>
      <w:r w:rsidR="00F35558" w:rsidRPr="002C7A73">
        <w:rPr>
          <w:lang w:val="fr-CH"/>
        </w:rPr>
        <w:t>a</w:t>
      </w:r>
      <w:r w:rsidR="00F35558" w:rsidRPr="002C7A73">
        <w:rPr>
          <w:lang w:val="fr-CH"/>
        </w:rPr>
        <w:t>tion suisse en qualité de propriétaire des installations des routes nationales et l’exploitant du réseau concerné</w:t>
      </w:r>
      <w:r w:rsidR="006C5711" w:rsidRPr="002C7A73">
        <w:rPr>
          <w:lang w:val="fr-CH"/>
        </w:rPr>
        <w:t xml:space="preserve">. </w:t>
      </w:r>
    </w:p>
    <w:p w14:paraId="3F99F7FE" w14:textId="77777777" w:rsidR="006C5711" w:rsidRPr="002C7A73" w:rsidRDefault="00F35558">
      <w:pPr>
        <w:pStyle w:val="Text"/>
        <w:rPr>
          <w:lang w:val="fr-CH"/>
        </w:rPr>
      </w:pPr>
      <w:r w:rsidRPr="002C7A73">
        <w:rPr>
          <w:lang w:val="fr-CH"/>
        </w:rPr>
        <w:t>Le présent contrat remplace l’ensemble des accords préexistants relatifs à l’approvisionnement de l’objet précité en énergie électrique</w:t>
      </w:r>
      <w:r w:rsidR="006C5711" w:rsidRPr="002C7A73">
        <w:rPr>
          <w:lang w:val="fr-CH"/>
        </w:rPr>
        <w:t>.</w:t>
      </w:r>
    </w:p>
    <w:p w14:paraId="10CB9DB3" w14:textId="77777777" w:rsidR="006C5711" w:rsidRPr="002C7A73" w:rsidRDefault="006C5711">
      <w:pPr>
        <w:pStyle w:val="Text"/>
        <w:rPr>
          <w:lang w:val="fr-CH"/>
        </w:rPr>
      </w:pPr>
    </w:p>
    <w:p w14:paraId="6E6D8802" w14:textId="77777777" w:rsidR="006C5711" w:rsidRPr="002C7A73" w:rsidRDefault="00C254B0">
      <w:pPr>
        <w:pStyle w:val="Text"/>
        <w:numPr>
          <w:ilvl w:val="0"/>
          <w:numId w:val="15"/>
        </w:numPr>
        <w:tabs>
          <w:tab w:val="clear" w:pos="1065"/>
          <w:tab w:val="num" w:pos="567"/>
        </w:tabs>
        <w:ind w:left="567" w:hanging="567"/>
        <w:rPr>
          <w:b/>
          <w:sz w:val="22"/>
          <w:szCs w:val="22"/>
          <w:lang w:val="fr-CH"/>
        </w:rPr>
      </w:pPr>
      <w:r w:rsidRPr="002C7A73">
        <w:rPr>
          <w:b/>
          <w:sz w:val="22"/>
          <w:szCs w:val="22"/>
          <w:lang w:val="fr-CH"/>
        </w:rPr>
        <w:t>Prestations du fournisseur d’énergie</w:t>
      </w:r>
      <w:r w:rsidR="006C5711" w:rsidRPr="002C7A73">
        <w:rPr>
          <w:b/>
          <w:sz w:val="22"/>
          <w:szCs w:val="22"/>
          <w:lang w:val="fr-CH"/>
        </w:rPr>
        <w:t xml:space="preserve"> </w:t>
      </w:r>
    </w:p>
    <w:p w14:paraId="7B07A677" w14:textId="77777777" w:rsidR="006C5711" w:rsidRPr="002C7A73" w:rsidRDefault="008E6DF4">
      <w:pPr>
        <w:pStyle w:val="Text"/>
        <w:rPr>
          <w:lang w:val="fr-CH"/>
        </w:rPr>
      </w:pPr>
      <w:r w:rsidRPr="002C7A73">
        <w:rPr>
          <w:lang w:val="fr-CH"/>
        </w:rPr>
        <w:t xml:space="preserve">Le fournisseur d’énergie s’engage à livrer l’énergie électrique commandée par </w:t>
      </w:r>
      <w:r w:rsidR="00BD0981" w:rsidRPr="002C7A73">
        <w:rPr>
          <w:lang w:val="fr-CH"/>
        </w:rPr>
        <w:t>le consommateur</w:t>
      </w:r>
      <w:r w:rsidRPr="002C7A73">
        <w:rPr>
          <w:lang w:val="fr-CH"/>
        </w:rPr>
        <w:t xml:space="preserve"> final pendant la durée du présent contrat aux conditions prévues par ce dernier, à condition que ledit </w:t>
      </w:r>
      <w:r w:rsidR="00BD0981" w:rsidRPr="002C7A73">
        <w:rPr>
          <w:lang w:val="fr-CH"/>
        </w:rPr>
        <w:t>consommateur</w:t>
      </w:r>
      <w:r w:rsidRPr="002C7A73">
        <w:rPr>
          <w:lang w:val="fr-CH"/>
        </w:rPr>
        <w:t xml:space="preserve"> final puisse se prévaloir d’un contrat d’utilisation du réseau valable et qu’un </w:t>
      </w:r>
      <w:r w:rsidR="00BD041C" w:rsidRPr="002C7A73">
        <w:rPr>
          <w:lang w:val="fr-CH"/>
        </w:rPr>
        <w:t xml:space="preserve">groupe-bilan </w:t>
      </w:r>
      <w:r w:rsidRPr="002C7A73">
        <w:rPr>
          <w:lang w:val="fr-CH"/>
        </w:rPr>
        <w:t xml:space="preserve">soit </w:t>
      </w:r>
      <w:r w:rsidR="000E3A10" w:rsidRPr="002C7A73">
        <w:rPr>
          <w:lang w:val="fr-CH"/>
        </w:rPr>
        <w:t>établi</w:t>
      </w:r>
      <w:r w:rsidR="00BD041C" w:rsidRPr="002C7A73">
        <w:rPr>
          <w:lang w:val="fr-CH"/>
        </w:rPr>
        <w:t>.</w:t>
      </w:r>
    </w:p>
    <w:p w14:paraId="6F8A193D" w14:textId="77777777" w:rsidR="006C5711" w:rsidRPr="002C7A73" w:rsidRDefault="006C5711">
      <w:pPr>
        <w:pStyle w:val="Text"/>
        <w:rPr>
          <w:lang w:val="fr-CH"/>
        </w:rPr>
      </w:pPr>
    </w:p>
    <w:p w14:paraId="1FF73CA9" w14:textId="77777777" w:rsidR="006C5711" w:rsidRPr="00AC1155" w:rsidRDefault="00B9369C">
      <w:pPr>
        <w:pStyle w:val="Text"/>
        <w:numPr>
          <w:ilvl w:val="0"/>
          <w:numId w:val="15"/>
        </w:numPr>
        <w:tabs>
          <w:tab w:val="clear" w:pos="1065"/>
          <w:tab w:val="num" w:pos="567"/>
        </w:tabs>
        <w:ind w:left="567" w:hanging="567"/>
        <w:rPr>
          <w:b/>
          <w:sz w:val="22"/>
          <w:szCs w:val="22"/>
          <w:lang w:val="fr-CH"/>
        </w:rPr>
      </w:pPr>
      <w:r w:rsidRPr="00AC1155">
        <w:rPr>
          <w:b/>
          <w:sz w:val="22"/>
          <w:szCs w:val="22"/>
          <w:lang w:val="fr-CH"/>
        </w:rPr>
        <w:t xml:space="preserve">Prestations du </w:t>
      </w:r>
      <w:r w:rsidR="00831099" w:rsidRPr="00AC1155">
        <w:rPr>
          <w:b/>
          <w:sz w:val="22"/>
          <w:szCs w:val="22"/>
          <w:lang w:val="fr-CH"/>
        </w:rPr>
        <w:t>consommateur final</w:t>
      </w:r>
      <w:r w:rsidR="006C5711" w:rsidRPr="00AC1155">
        <w:rPr>
          <w:b/>
          <w:sz w:val="22"/>
          <w:szCs w:val="22"/>
          <w:lang w:val="fr-CH"/>
        </w:rPr>
        <w:t xml:space="preserve"> </w:t>
      </w:r>
    </w:p>
    <w:p w14:paraId="6ADEF0D7" w14:textId="77777777" w:rsidR="006C5711" w:rsidRPr="002C7A73" w:rsidRDefault="00B9369C">
      <w:pPr>
        <w:pStyle w:val="Text"/>
        <w:rPr>
          <w:lang w:val="fr-CH"/>
        </w:rPr>
      </w:pPr>
      <w:r w:rsidRPr="00AC1155">
        <w:rPr>
          <w:lang w:val="fr-CH"/>
        </w:rPr>
        <w:t xml:space="preserve">Le </w:t>
      </w:r>
      <w:r w:rsidR="00831099" w:rsidRPr="00AC1155">
        <w:rPr>
          <w:lang w:val="fr-CH"/>
        </w:rPr>
        <w:t>consommateur final</w:t>
      </w:r>
      <w:r w:rsidRPr="00AC1155">
        <w:rPr>
          <w:lang w:val="fr-CH"/>
        </w:rPr>
        <w:t xml:space="preserve"> s’engage à payer l’énergie électrique achetée selon les conditions du présent contrat et à remettre dans les délais au fournisseur d’énergie les données dont celui-ci a besoin.</w:t>
      </w:r>
    </w:p>
    <w:p w14:paraId="05CA52F5" w14:textId="77777777" w:rsidR="006C5711" w:rsidRPr="002C7A73" w:rsidRDefault="006C5711">
      <w:pPr>
        <w:pStyle w:val="Text"/>
        <w:rPr>
          <w:lang w:val="fr-CH"/>
        </w:rPr>
      </w:pPr>
    </w:p>
    <w:p w14:paraId="3DDD3561" w14:textId="77777777" w:rsidR="006C5711" w:rsidRPr="002C7A73" w:rsidRDefault="008A55D5">
      <w:pPr>
        <w:pStyle w:val="Text"/>
        <w:numPr>
          <w:ilvl w:val="0"/>
          <w:numId w:val="15"/>
        </w:numPr>
        <w:tabs>
          <w:tab w:val="clear" w:pos="1065"/>
          <w:tab w:val="num" w:pos="567"/>
        </w:tabs>
        <w:ind w:left="567" w:hanging="567"/>
        <w:rPr>
          <w:b/>
          <w:sz w:val="22"/>
          <w:szCs w:val="22"/>
          <w:lang w:val="fr-CH"/>
        </w:rPr>
      </w:pPr>
      <w:r w:rsidRPr="002C7A73">
        <w:rPr>
          <w:b/>
          <w:sz w:val="22"/>
          <w:szCs w:val="22"/>
          <w:lang w:val="fr-CH"/>
        </w:rPr>
        <w:t>Etendue de l’approvisionnement en énergie</w:t>
      </w:r>
      <w:r w:rsidR="006C5711" w:rsidRPr="002C7A73">
        <w:rPr>
          <w:b/>
          <w:sz w:val="22"/>
          <w:szCs w:val="22"/>
          <w:lang w:val="fr-CH"/>
        </w:rPr>
        <w:t xml:space="preserve"> </w:t>
      </w:r>
    </w:p>
    <w:p w14:paraId="6A55A2CD" w14:textId="77777777" w:rsidR="006C5711" w:rsidRPr="002C7A73" w:rsidRDefault="006E762F">
      <w:pPr>
        <w:pStyle w:val="Text"/>
        <w:rPr>
          <w:lang w:val="fr-CH"/>
        </w:rPr>
      </w:pPr>
      <w:r w:rsidRPr="002C7A73">
        <w:rPr>
          <w:lang w:val="fr-CH"/>
        </w:rPr>
        <w:t xml:space="preserve">L’étendue de l’approvisionnement en énergie est déterminée en fonction des besoins énergétiques </w:t>
      </w:r>
      <w:r w:rsidR="00F309F1" w:rsidRPr="002C7A73">
        <w:rPr>
          <w:lang w:val="fr-CH"/>
        </w:rPr>
        <w:t>du consommateur</w:t>
      </w:r>
      <w:r w:rsidRPr="002C7A73">
        <w:rPr>
          <w:lang w:val="fr-CH"/>
        </w:rPr>
        <w:t xml:space="preserve"> final pour le site précité. L’énergie électrique ne peut être r</w:t>
      </w:r>
      <w:r w:rsidR="00B5196E" w:rsidRPr="002C7A73">
        <w:rPr>
          <w:lang w:val="fr-CH"/>
        </w:rPr>
        <w:t>edistribuée à des tiers qu’avec</w:t>
      </w:r>
      <w:r w:rsidRPr="002C7A73">
        <w:rPr>
          <w:lang w:val="fr-CH"/>
        </w:rPr>
        <w:t xml:space="preserve"> l’accord écrit du fournisseur.</w:t>
      </w:r>
    </w:p>
    <w:p w14:paraId="72538722" w14:textId="77777777" w:rsidR="006C5711" w:rsidRPr="002C7A73" w:rsidRDefault="006C5711">
      <w:pPr>
        <w:pStyle w:val="Text"/>
        <w:rPr>
          <w:lang w:val="fr-CH"/>
        </w:rPr>
      </w:pPr>
    </w:p>
    <w:p w14:paraId="09741C70" w14:textId="77777777" w:rsidR="006C5711" w:rsidRPr="002C7A73" w:rsidRDefault="006C5711">
      <w:pPr>
        <w:pStyle w:val="Text"/>
        <w:numPr>
          <w:ilvl w:val="0"/>
          <w:numId w:val="15"/>
        </w:numPr>
        <w:tabs>
          <w:tab w:val="clear" w:pos="1065"/>
          <w:tab w:val="num" w:pos="567"/>
        </w:tabs>
        <w:ind w:left="567" w:hanging="567"/>
        <w:rPr>
          <w:b/>
          <w:sz w:val="22"/>
          <w:szCs w:val="22"/>
          <w:lang w:val="fr-CH"/>
        </w:rPr>
      </w:pPr>
      <w:r w:rsidRPr="002C7A73">
        <w:rPr>
          <w:lang w:val="fr-CH"/>
        </w:rPr>
        <w:br w:type="page"/>
      </w:r>
      <w:r w:rsidR="00D14E9A" w:rsidRPr="002C7A73">
        <w:rPr>
          <w:b/>
          <w:sz w:val="22"/>
          <w:szCs w:val="22"/>
          <w:lang w:val="fr-CH"/>
        </w:rPr>
        <w:lastRenderedPageBreak/>
        <w:t>Prix de l’énergie</w:t>
      </w:r>
    </w:p>
    <w:p w14:paraId="4673BC8B" w14:textId="77777777" w:rsidR="006C5711" w:rsidRPr="002C7A73" w:rsidRDefault="00FE1273">
      <w:pPr>
        <w:pStyle w:val="Text"/>
        <w:rPr>
          <w:lang w:val="fr-CH"/>
        </w:rPr>
      </w:pPr>
      <w:r w:rsidRPr="002C7A73">
        <w:rPr>
          <w:lang w:val="fr-CH"/>
        </w:rPr>
        <w:t xml:space="preserve">Le prix d’achat de l’énergie électrique nécessitée par l’objet susmentionné est déterminé par les </w:t>
      </w:r>
      <w:r w:rsidR="00D87B81" w:rsidRPr="002C7A73">
        <w:rPr>
          <w:lang w:val="fr-CH"/>
        </w:rPr>
        <w:t xml:space="preserve">tarifs et prix de l’électricité applicables </w:t>
      </w:r>
      <w:r w:rsidRPr="002C7A73">
        <w:rPr>
          <w:lang w:val="fr-CH"/>
        </w:rPr>
        <w:t xml:space="preserve">du fournisseur d’énergie (Annexe </w:t>
      </w:r>
      <w:r w:rsidR="006C5711" w:rsidRPr="002C7A73">
        <w:rPr>
          <w:highlight w:val="lightGray"/>
          <w:lang w:val="fr-CH"/>
        </w:rPr>
        <w:t>x</w:t>
      </w:r>
      <w:r w:rsidRPr="002C7A73">
        <w:rPr>
          <w:lang w:val="fr-CH"/>
        </w:rPr>
        <w:t>).</w:t>
      </w:r>
    </w:p>
    <w:p w14:paraId="611501C0" w14:textId="77777777" w:rsidR="006C5711" w:rsidRPr="002C7A73" w:rsidRDefault="006C5711">
      <w:pPr>
        <w:pStyle w:val="Text"/>
        <w:rPr>
          <w:lang w:val="fr-CH"/>
        </w:rPr>
      </w:pPr>
    </w:p>
    <w:p w14:paraId="7DF11A1B" w14:textId="77777777" w:rsidR="006C5711" w:rsidRPr="002C7A73" w:rsidRDefault="00D67159">
      <w:pPr>
        <w:pStyle w:val="Text"/>
        <w:numPr>
          <w:ilvl w:val="0"/>
          <w:numId w:val="15"/>
        </w:numPr>
        <w:tabs>
          <w:tab w:val="clear" w:pos="1065"/>
          <w:tab w:val="num" w:pos="567"/>
        </w:tabs>
        <w:ind w:left="567" w:hanging="567"/>
        <w:rPr>
          <w:b/>
          <w:sz w:val="22"/>
          <w:szCs w:val="22"/>
          <w:lang w:val="fr-CH"/>
        </w:rPr>
      </w:pPr>
      <w:r w:rsidRPr="002C7A73">
        <w:rPr>
          <w:b/>
          <w:sz w:val="22"/>
          <w:szCs w:val="22"/>
          <w:lang w:val="fr-CH"/>
        </w:rPr>
        <w:t>Mesure</w:t>
      </w:r>
      <w:r w:rsidR="00FE1273" w:rsidRPr="002C7A73">
        <w:rPr>
          <w:b/>
          <w:sz w:val="22"/>
          <w:szCs w:val="22"/>
          <w:lang w:val="fr-CH"/>
        </w:rPr>
        <w:t xml:space="preserve"> </w:t>
      </w:r>
    </w:p>
    <w:p w14:paraId="25838B93" w14:textId="77777777" w:rsidR="006C5711" w:rsidRPr="002C7A73" w:rsidRDefault="00FE1273">
      <w:pPr>
        <w:pStyle w:val="Text"/>
        <w:spacing w:after="240"/>
        <w:rPr>
          <w:lang w:val="fr-CH"/>
        </w:rPr>
      </w:pPr>
      <w:r w:rsidRPr="002C7A73">
        <w:rPr>
          <w:lang w:val="fr-CH"/>
        </w:rPr>
        <w:t xml:space="preserve">La </w:t>
      </w:r>
      <w:r w:rsidR="00A422EA" w:rsidRPr="002C7A73">
        <w:rPr>
          <w:lang w:val="fr-CH"/>
        </w:rPr>
        <w:t>mesure</w:t>
      </w:r>
      <w:r w:rsidRPr="002C7A73">
        <w:rPr>
          <w:lang w:val="fr-CH"/>
        </w:rPr>
        <w:t xml:space="preserve"> est régie par les dispositions techniques générales </w:t>
      </w:r>
      <w:r w:rsidR="008A742B" w:rsidRPr="002C7A73">
        <w:rPr>
          <w:lang w:val="fr-CH"/>
        </w:rPr>
        <w:t>pour</w:t>
      </w:r>
      <w:r w:rsidR="00A266FE" w:rsidRPr="002C7A73">
        <w:rPr>
          <w:lang w:val="fr-CH"/>
        </w:rPr>
        <w:t xml:space="preserve"> la mesure </w:t>
      </w:r>
      <w:r w:rsidR="008A742B" w:rsidRPr="002C7A73">
        <w:rPr>
          <w:lang w:val="fr-CH"/>
        </w:rPr>
        <w:t xml:space="preserve">de la quantité d’énergie </w:t>
      </w:r>
      <w:r w:rsidR="00A266FE" w:rsidRPr="00AC1155">
        <w:rPr>
          <w:lang w:val="fr-CH"/>
        </w:rPr>
        <w:t xml:space="preserve">et la </w:t>
      </w:r>
      <w:r w:rsidR="008A742B" w:rsidRPr="00AC1155">
        <w:rPr>
          <w:lang w:val="fr-CH"/>
        </w:rPr>
        <w:t>mise à disposition</w:t>
      </w:r>
      <w:r w:rsidR="00A266FE" w:rsidRPr="00AC1155">
        <w:rPr>
          <w:lang w:val="fr-CH"/>
        </w:rPr>
        <w:t xml:space="preserve"> des </w:t>
      </w:r>
      <w:r w:rsidR="008A742B" w:rsidRPr="00AC1155">
        <w:rPr>
          <w:lang w:val="fr-CH"/>
        </w:rPr>
        <w:t>valeurs mesurées</w:t>
      </w:r>
      <w:r w:rsidR="00A266FE" w:rsidRPr="00AC1155">
        <w:rPr>
          <w:lang w:val="fr-CH"/>
        </w:rPr>
        <w:t xml:space="preserve"> </w:t>
      </w:r>
      <w:r w:rsidRPr="00AC1155">
        <w:rPr>
          <w:lang w:val="fr-CH"/>
        </w:rPr>
        <w:t xml:space="preserve">selon le </w:t>
      </w:r>
      <w:r w:rsidR="006C5711" w:rsidRPr="00AC1155">
        <w:rPr>
          <w:lang w:val="fr-CH"/>
        </w:rPr>
        <w:t xml:space="preserve">Metering Code </w:t>
      </w:r>
      <w:r w:rsidR="006C4997" w:rsidRPr="00AC1155">
        <w:rPr>
          <w:lang w:val="fr-CH"/>
        </w:rPr>
        <w:t>Suisse</w:t>
      </w:r>
      <w:r w:rsidR="00831099" w:rsidRPr="00AC1155">
        <w:rPr>
          <w:lang w:val="fr-CH"/>
        </w:rPr>
        <w:t>, édition 2009</w:t>
      </w:r>
      <w:r w:rsidRPr="00AC1155">
        <w:rPr>
          <w:lang w:val="fr-CH"/>
        </w:rPr>
        <w:t>.</w:t>
      </w:r>
    </w:p>
    <w:p w14:paraId="428E535B" w14:textId="77777777" w:rsidR="006C5711" w:rsidRPr="002C7A73" w:rsidRDefault="006C5711">
      <w:pPr>
        <w:pStyle w:val="Text"/>
        <w:spacing w:after="240"/>
        <w:rPr>
          <w:lang w:val="fr-CH"/>
        </w:rPr>
      </w:pPr>
    </w:p>
    <w:p w14:paraId="69209270" w14:textId="77777777" w:rsidR="006C5711" w:rsidRPr="002C7A73" w:rsidRDefault="0003060E">
      <w:pPr>
        <w:pStyle w:val="Text"/>
        <w:numPr>
          <w:ilvl w:val="0"/>
          <w:numId w:val="15"/>
        </w:numPr>
        <w:tabs>
          <w:tab w:val="clear" w:pos="1065"/>
          <w:tab w:val="num" w:pos="567"/>
        </w:tabs>
        <w:ind w:left="567" w:hanging="567"/>
        <w:rPr>
          <w:b/>
          <w:sz w:val="22"/>
          <w:szCs w:val="22"/>
          <w:lang w:val="fr-CH"/>
        </w:rPr>
      </w:pPr>
      <w:r w:rsidRPr="002C7A73">
        <w:rPr>
          <w:b/>
          <w:sz w:val="22"/>
          <w:szCs w:val="22"/>
          <w:lang w:val="fr-CH"/>
        </w:rPr>
        <w:t>Facturation</w:t>
      </w:r>
    </w:p>
    <w:p w14:paraId="219EBE5D" w14:textId="77777777" w:rsidR="006C5711" w:rsidRPr="002C7A73" w:rsidRDefault="00AF4766">
      <w:pPr>
        <w:pStyle w:val="Text"/>
        <w:rPr>
          <w:lang w:val="fr-CH"/>
        </w:rPr>
      </w:pPr>
      <w:r w:rsidRPr="002C7A73">
        <w:rPr>
          <w:lang w:val="fr-CH"/>
        </w:rPr>
        <w:t>Le délai de paiement de l’approvisionnement en énergie est de</w:t>
      </w:r>
      <w:r w:rsidR="006C5711" w:rsidRPr="002C7A73">
        <w:rPr>
          <w:lang w:val="fr-CH"/>
        </w:rPr>
        <w:t xml:space="preserve"> </w:t>
      </w:r>
      <w:r w:rsidRPr="002C7A73">
        <w:rPr>
          <w:highlight w:val="lightGray"/>
          <w:lang w:val="fr-CH"/>
        </w:rPr>
        <w:t>xx</w:t>
      </w:r>
      <w:r w:rsidRPr="002C7A73">
        <w:rPr>
          <w:lang w:val="fr-CH"/>
        </w:rPr>
        <w:t xml:space="preserve"> jours</w:t>
      </w:r>
      <w:r w:rsidR="006C5711" w:rsidRPr="002C7A73">
        <w:rPr>
          <w:lang w:val="fr-CH"/>
        </w:rPr>
        <w:t xml:space="preserve"> </w:t>
      </w:r>
      <w:r w:rsidRPr="002C7A73">
        <w:rPr>
          <w:lang w:val="fr-CH"/>
        </w:rPr>
        <w:t>à compter de la facturation</w:t>
      </w:r>
      <w:r w:rsidR="006C5711" w:rsidRPr="002C7A73">
        <w:rPr>
          <w:lang w:val="fr-CH"/>
        </w:rPr>
        <w:t xml:space="preserve">. </w:t>
      </w:r>
      <w:r w:rsidRPr="002C7A73">
        <w:rPr>
          <w:lang w:val="fr-CH"/>
        </w:rPr>
        <w:t>Tous les prix s’entendent hors TVA</w:t>
      </w:r>
      <w:r w:rsidR="006C5711" w:rsidRPr="002C7A73">
        <w:rPr>
          <w:lang w:val="fr-CH"/>
        </w:rPr>
        <w:t>.</w:t>
      </w:r>
    </w:p>
    <w:p w14:paraId="61F9A9EF" w14:textId="77777777" w:rsidR="006C5711" w:rsidRPr="002C7A73" w:rsidRDefault="006C5711">
      <w:pPr>
        <w:pStyle w:val="Text"/>
        <w:rPr>
          <w:lang w:val="fr-CH"/>
        </w:rPr>
      </w:pPr>
    </w:p>
    <w:p w14:paraId="41F91FD9" w14:textId="77777777" w:rsidR="006C5711" w:rsidRPr="002C7A73" w:rsidRDefault="00AF4766">
      <w:pPr>
        <w:pStyle w:val="Text"/>
        <w:numPr>
          <w:ilvl w:val="0"/>
          <w:numId w:val="15"/>
        </w:numPr>
        <w:tabs>
          <w:tab w:val="clear" w:pos="1065"/>
          <w:tab w:val="num" w:pos="567"/>
        </w:tabs>
        <w:ind w:left="567" w:hanging="567"/>
        <w:rPr>
          <w:b/>
          <w:sz w:val="22"/>
          <w:szCs w:val="22"/>
          <w:lang w:val="fr-CH"/>
        </w:rPr>
      </w:pPr>
      <w:r w:rsidRPr="002C7A73">
        <w:rPr>
          <w:b/>
          <w:sz w:val="22"/>
          <w:szCs w:val="22"/>
          <w:lang w:val="fr-CH"/>
        </w:rPr>
        <w:t>Responsabilité</w:t>
      </w:r>
    </w:p>
    <w:p w14:paraId="0D47A280" w14:textId="77777777" w:rsidR="006C5711" w:rsidRPr="002C7A73" w:rsidRDefault="00AF4766">
      <w:pPr>
        <w:pStyle w:val="Text"/>
        <w:rPr>
          <w:lang w:val="fr-CH"/>
        </w:rPr>
      </w:pPr>
      <w:r w:rsidRPr="002C7A73">
        <w:rPr>
          <w:lang w:val="fr-CH"/>
        </w:rPr>
        <w:t>La responsabilité est régie exclusivement par les dispositions légales en la matière</w:t>
      </w:r>
      <w:r w:rsidR="006C5711" w:rsidRPr="002C7A73">
        <w:rPr>
          <w:lang w:val="fr-CH"/>
        </w:rPr>
        <w:t xml:space="preserve">. </w:t>
      </w:r>
      <w:r w:rsidR="00361136" w:rsidRPr="002C7A73">
        <w:rPr>
          <w:lang w:val="fr-CH"/>
        </w:rPr>
        <w:t>Le dommage causé par l’inexécution ou la mauvaise exécution du présent contrat est à la charge de la partie à l</w:t>
      </w:r>
      <w:r w:rsidR="00361136" w:rsidRPr="002C7A73">
        <w:rPr>
          <w:lang w:val="fr-CH"/>
        </w:rPr>
        <w:t>a</w:t>
      </w:r>
      <w:r w:rsidR="00361136" w:rsidRPr="002C7A73">
        <w:rPr>
          <w:lang w:val="fr-CH"/>
        </w:rPr>
        <w:t>quelle incombe l’obligation concernée</w:t>
      </w:r>
      <w:r w:rsidR="006C5711" w:rsidRPr="002C7A73">
        <w:rPr>
          <w:lang w:val="fr-CH"/>
        </w:rPr>
        <w:t>.</w:t>
      </w:r>
    </w:p>
    <w:p w14:paraId="1031B3BD" w14:textId="77777777" w:rsidR="006C5711" w:rsidRPr="002C7A73" w:rsidRDefault="006C5711">
      <w:pPr>
        <w:pStyle w:val="Text"/>
        <w:rPr>
          <w:lang w:val="fr-CH"/>
        </w:rPr>
      </w:pPr>
    </w:p>
    <w:p w14:paraId="5DC905B7" w14:textId="77777777" w:rsidR="006C5711" w:rsidRPr="002C7A73" w:rsidRDefault="00CA6B33">
      <w:pPr>
        <w:pStyle w:val="Text"/>
        <w:numPr>
          <w:ilvl w:val="0"/>
          <w:numId w:val="15"/>
        </w:numPr>
        <w:tabs>
          <w:tab w:val="clear" w:pos="1065"/>
          <w:tab w:val="num" w:pos="567"/>
        </w:tabs>
        <w:ind w:left="567" w:hanging="567"/>
        <w:rPr>
          <w:b/>
          <w:sz w:val="22"/>
          <w:szCs w:val="22"/>
          <w:lang w:val="fr-CH"/>
        </w:rPr>
      </w:pPr>
      <w:r w:rsidRPr="002C7A73">
        <w:rPr>
          <w:b/>
          <w:sz w:val="22"/>
          <w:szCs w:val="22"/>
          <w:lang w:val="fr-CH"/>
        </w:rPr>
        <w:t>Transfert</w:t>
      </w:r>
    </w:p>
    <w:p w14:paraId="03ED3632" w14:textId="77777777" w:rsidR="006C5711" w:rsidRPr="002C7A73" w:rsidRDefault="00CA6B33">
      <w:pPr>
        <w:pStyle w:val="Text"/>
        <w:rPr>
          <w:lang w:val="fr-CH"/>
        </w:rPr>
      </w:pPr>
      <w:r w:rsidRPr="002C7A73">
        <w:rPr>
          <w:lang w:val="fr-CH"/>
        </w:rPr>
        <w:t>Le transfert du présent contrat à des tiers n’est autorisé qu’avec l’accord écrit de l’autre partie. Un tel transfert ne peut être refusé que pour des motifs importants, notamment si un successeur juridique n’est manifestement pas en mesure d’exécuter le présent contrat</w:t>
      </w:r>
      <w:r w:rsidR="006C5711" w:rsidRPr="002C7A73">
        <w:rPr>
          <w:lang w:val="fr-CH"/>
        </w:rPr>
        <w:t>.</w:t>
      </w:r>
    </w:p>
    <w:p w14:paraId="3E44C12E" w14:textId="77777777" w:rsidR="006C5711" w:rsidRPr="002C7A73" w:rsidRDefault="006C5711">
      <w:pPr>
        <w:pStyle w:val="Text"/>
        <w:rPr>
          <w:lang w:val="fr-CH"/>
        </w:rPr>
      </w:pPr>
    </w:p>
    <w:p w14:paraId="6EB3D135" w14:textId="77777777" w:rsidR="006C5711" w:rsidRPr="002C7A73" w:rsidRDefault="00F407D1">
      <w:pPr>
        <w:pStyle w:val="Text"/>
        <w:numPr>
          <w:ilvl w:val="0"/>
          <w:numId w:val="15"/>
        </w:numPr>
        <w:tabs>
          <w:tab w:val="clear" w:pos="1065"/>
          <w:tab w:val="num" w:pos="567"/>
        </w:tabs>
        <w:ind w:left="567" w:hanging="567"/>
        <w:rPr>
          <w:b/>
          <w:sz w:val="22"/>
          <w:szCs w:val="22"/>
          <w:lang w:val="fr-CH"/>
        </w:rPr>
      </w:pPr>
      <w:r w:rsidRPr="002C7A73">
        <w:rPr>
          <w:b/>
          <w:sz w:val="22"/>
          <w:szCs w:val="22"/>
          <w:lang w:val="fr-CH"/>
        </w:rPr>
        <w:t>Modifications contractuelles</w:t>
      </w:r>
    </w:p>
    <w:p w14:paraId="036DD3BF" w14:textId="77777777" w:rsidR="006C5711" w:rsidRPr="002C7A73" w:rsidRDefault="00F407D1">
      <w:pPr>
        <w:pStyle w:val="Text"/>
        <w:rPr>
          <w:lang w:val="fr-CH"/>
        </w:rPr>
      </w:pPr>
      <w:r w:rsidRPr="002C7A73">
        <w:rPr>
          <w:lang w:val="fr-CH"/>
        </w:rPr>
        <w:t>Toute modification du présent contrat, annexes comprises, doit se faire en la forme écrite</w:t>
      </w:r>
      <w:r w:rsidR="006C5711" w:rsidRPr="002C7A73">
        <w:rPr>
          <w:lang w:val="fr-CH"/>
        </w:rPr>
        <w:t xml:space="preserve">. </w:t>
      </w:r>
      <w:r w:rsidR="00422947" w:rsidRPr="002C7A73">
        <w:rPr>
          <w:lang w:val="fr-CH"/>
        </w:rPr>
        <w:t>La su</w:t>
      </w:r>
      <w:r w:rsidR="00422947" w:rsidRPr="002C7A73">
        <w:rPr>
          <w:lang w:val="fr-CH"/>
        </w:rPr>
        <w:t>p</w:t>
      </w:r>
      <w:r w:rsidR="00422947" w:rsidRPr="002C7A73">
        <w:rPr>
          <w:lang w:val="fr-CH"/>
        </w:rPr>
        <w:t>pression d’une telle exigence de forme doit aussi se faire par écrit.</w:t>
      </w:r>
      <w:r w:rsidR="006C5711" w:rsidRPr="002C7A73">
        <w:rPr>
          <w:lang w:val="fr-CH"/>
        </w:rPr>
        <w:t xml:space="preserve"> </w:t>
      </w:r>
    </w:p>
    <w:p w14:paraId="2760F2AC" w14:textId="77777777" w:rsidR="006C5711" w:rsidRPr="002C7A73" w:rsidRDefault="006C5711">
      <w:pPr>
        <w:pStyle w:val="Text"/>
        <w:rPr>
          <w:lang w:val="fr-CH"/>
        </w:rPr>
      </w:pPr>
    </w:p>
    <w:p w14:paraId="4D4A715F" w14:textId="77777777" w:rsidR="006C5711" w:rsidRDefault="00737A93">
      <w:pPr>
        <w:pStyle w:val="Text"/>
        <w:numPr>
          <w:ilvl w:val="0"/>
          <w:numId w:val="15"/>
        </w:numPr>
        <w:tabs>
          <w:tab w:val="clear" w:pos="1065"/>
          <w:tab w:val="num" w:pos="567"/>
        </w:tabs>
        <w:ind w:left="567" w:hanging="567"/>
        <w:rPr>
          <w:b/>
          <w:sz w:val="22"/>
          <w:szCs w:val="22"/>
          <w:lang w:val="fr-CH"/>
        </w:rPr>
      </w:pPr>
      <w:r w:rsidRPr="002C7A73">
        <w:rPr>
          <w:b/>
          <w:sz w:val="22"/>
          <w:szCs w:val="22"/>
          <w:lang w:val="fr-CH"/>
        </w:rPr>
        <w:t>Obligation de prévenir/de réduire le dommage</w:t>
      </w:r>
    </w:p>
    <w:p w14:paraId="3BEC2EE4" w14:textId="77777777" w:rsidR="00831099" w:rsidRPr="002C7A73" w:rsidRDefault="00831099" w:rsidP="00831099">
      <w:pPr>
        <w:pStyle w:val="Text"/>
        <w:rPr>
          <w:lang w:val="fr-CH"/>
        </w:rPr>
      </w:pPr>
      <w:r w:rsidRPr="002C7A73">
        <w:rPr>
          <w:lang w:val="fr-CH"/>
        </w:rPr>
        <w:t xml:space="preserve">Les parties s’engagent à prendre toutes mesures utiles afin de prévenir ou de réduire les dommages menaçant leur partenaire contractuel ou des tiers. </w:t>
      </w:r>
    </w:p>
    <w:p w14:paraId="6ECFB173" w14:textId="77777777" w:rsidR="00831099" w:rsidRDefault="00831099" w:rsidP="00831099">
      <w:pPr>
        <w:pStyle w:val="Text"/>
        <w:ind w:left="567"/>
        <w:rPr>
          <w:b/>
          <w:sz w:val="22"/>
          <w:szCs w:val="22"/>
          <w:lang w:val="fr-CH"/>
        </w:rPr>
      </w:pPr>
    </w:p>
    <w:p w14:paraId="30D773B4" w14:textId="77777777" w:rsidR="00831099" w:rsidRPr="00AC1155" w:rsidRDefault="00831099">
      <w:pPr>
        <w:pStyle w:val="Text"/>
        <w:numPr>
          <w:ilvl w:val="0"/>
          <w:numId w:val="15"/>
        </w:numPr>
        <w:tabs>
          <w:tab w:val="clear" w:pos="1065"/>
          <w:tab w:val="num" w:pos="567"/>
        </w:tabs>
        <w:ind w:left="567" w:hanging="567"/>
        <w:rPr>
          <w:b/>
          <w:sz w:val="22"/>
          <w:szCs w:val="22"/>
          <w:lang w:val="fr-CH"/>
        </w:rPr>
      </w:pPr>
      <w:r w:rsidRPr="00AC1155">
        <w:rPr>
          <w:b/>
          <w:sz w:val="22"/>
          <w:szCs w:val="22"/>
          <w:lang w:val="fr-CH"/>
        </w:rPr>
        <w:t>Publication, information et transparence de l’administration</w:t>
      </w:r>
    </w:p>
    <w:p w14:paraId="547E7BA8" w14:textId="77777777" w:rsidR="006C5711" w:rsidRDefault="00831099">
      <w:pPr>
        <w:pStyle w:val="Text"/>
        <w:rPr>
          <w:lang w:val="fr-CH"/>
        </w:rPr>
      </w:pPr>
      <w:r w:rsidRPr="00AC1155">
        <w:rPr>
          <w:lang w:val="fr-CH"/>
        </w:rPr>
        <w:t>En vertu de la loi du 17 décembre 2004 sur la transparence (RS 152.3), l’administration fédérale s’engage à garantir le droit d’accès aux documents officiels. Le gestionnaire du réseau en prend acte et accepte que l’accès au présent contrat ainsi qu’à tous les documents officiels qui y sont liés soit accordé sur demande.</w:t>
      </w:r>
    </w:p>
    <w:p w14:paraId="135ACFE0" w14:textId="77777777" w:rsidR="0027313D" w:rsidRDefault="0027313D">
      <w:pPr>
        <w:pStyle w:val="Text"/>
        <w:rPr>
          <w:lang w:val="fr-CH"/>
        </w:rPr>
      </w:pPr>
    </w:p>
    <w:p w14:paraId="1DE570CF" w14:textId="77777777" w:rsidR="0027313D" w:rsidRDefault="0027313D">
      <w:pPr>
        <w:pStyle w:val="Text"/>
        <w:rPr>
          <w:lang w:val="fr-CH"/>
        </w:rPr>
      </w:pPr>
    </w:p>
    <w:p w14:paraId="06258407" w14:textId="77777777" w:rsidR="0027313D" w:rsidRDefault="0027313D">
      <w:pPr>
        <w:pStyle w:val="Text"/>
        <w:rPr>
          <w:lang w:val="fr-CH"/>
        </w:rPr>
      </w:pPr>
    </w:p>
    <w:p w14:paraId="6846B750" w14:textId="77777777" w:rsidR="0027313D" w:rsidRDefault="0027313D">
      <w:pPr>
        <w:pStyle w:val="Text"/>
        <w:rPr>
          <w:lang w:val="fr-CH"/>
        </w:rPr>
      </w:pPr>
    </w:p>
    <w:p w14:paraId="7BF36FCB" w14:textId="77777777" w:rsidR="0027313D" w:rsidRDefault="0027313D">
      <w:pPr>
        <w:pStyle w:val="Text"/>
        <w:rPr>
          <w:lang w:val="fr-CH"/>
        </w:rPr>
      </w:pPr>
    </w:p>
    <w:p w14:paraId="4514C8FD" w14:textId="77777777" w:rsidR="0027313D" w:rsidRDefault="0027313D">
      <w:pPr>
        <w:pStyle w:val="Text"/>
        <w:rPr>
          <w:lang w:val="fr-CH"/>
        </w:rPr>
      </w:pPr>
    </w:p>
    <w:p w14:paraId="496F70B2" w14:textId="77777777" w:rsidR="0027313D" w:rsidRPr="00831099" w:rsidRDefault="0027313D">
      <w:pPr>
        <w:pStyle w:val="Text"/>
        <w:rPr>
          <w:lang w:val="fr-CH"/>
        </w:rPr>
      </w:pPr>
    </w:p>
    <w:p w14:paraId="53432DE3" w14:textId="77777777" w:rsidR="006C5711" w:rsidRPr="002C7A73" w:rsidRDefault="00737A93">
      <w:pPr>
        <w:pStyle w:val="Text"/>
        <w:numPr>
          <w:ilvl w:val="0"/>
          <w:numId w:val="15"/>
        </w:numPr>
        <w:tabs>
          <w:tab w:val="clear" w:pos="1065"/>
          <w:tab w:val="num" w:pos="567"/>
        </w:tabs>
        <w:ind w:left="567" w:hanging="567"/>
        <w:rPr>
          <w:b/>
          <w:sz w:val="22"/>
          <w:szCs w:val="22"/>
          <w:lang w:val="fr-CH"/>
        </w:rPr>
      </w:pPr>
      <w:r w:rsidRPr="002C7A73">
        <w:rPr>
          <w:b/>
          <w:sz w:val="22"/>
          <w:szCs w:val="22"/>
          <w:lang w:val="fr-CH"/>
        </w:rPr>
        <w:t>Litiges</w:t>
      </w:r>
    </w:p>
    <w:p w14:paraId="53443368" w14:textId="77777777" w:rsidR="006C5711" w:rsidRPr="002C7A73" w:rsidRDefault="00865547">
      <w:pPr>
        <w:pStyle w:val="Text"/>
        <w:rPr>
          <w:lang w:val="fr-CH"/>
        </w:rPr>
      </w:pPr>
      <w:r w:rsidRPr="002C7A73">
        <w:rPr>
          <w:lang w:val="fr-CH"/>
        </w:rPr>
        <w:t>En cas de désaccord relatif au présent contrat, les parties s’engagent à rechercher de bonne foi un accord à l’amiable</w:t>
      </w:r>
      <w:r w:rsidR="006C5711" w:rsidRPr="002C7A73">
        <w:rPr>
          <w:lang w:val="fr-CH"/>
        </w:rPr>
        <w:t xml:space="preserve">. </w:t>
      </w:r>
      <w:r w:rsidR="00CD7C02" w:rsidRPr="002C7A73">
        <w:rPr>
          <w:lang w:val="fr-CH"/>
        </w:rPr>
        <w:t>Si, en dépit de leurs efforts, elles ne parviennent pas à un tel accord, les litiges ne relevant pas de la compétence de l’ElCom selon la loi du 23 mars 2007 sur l’approvisionnement en électricité (LApEI ; RS 74.7) sont jugés par les tribunaux ordinaires</w:t>
      </w:r>
      <w:r w:rsidR="006C5711" w:rsidRPr="002C7A73">
        <w:rPr>
          <w:lang w:val="fr-CH"/>
        </w:rPr>
        <w:t xml:space="preserve">. </w:t>
      </w:r>
      <w:r w:rsidR="006C7F1F" w:rsidRPr="002C7A73">
        <w:rPr>
          <w:lang w:val="fr-CH"/>
        </w:rPr>
        <w:t>Le for est à</w:t>
      </w:r>
      <w:r w:rsidR="006C5711" w:rsidRPr="002C7A73">
        <w:rPr>
          <w:lang w:val="fr-CH"/>
        </w:rPr>
        <w:t xml:space="preserve"> </w:t>
      </w:r>
      <w:r w:rsidR="006C5711" w:rsidRPr="002C7A73">
        <w:rPr>
          <w:highlight w:val="lightGray"/>
          <w:lang w:val="fr-CH"/>
        </w:rPr>
        <w:t>........</w:t>
      </w:r>
      <w:r w:rsidR="006C5711" w:rsidRPr="002C7A73">
        <w:rPr>
          <w:lang w:val="fr-CH"/>
        </w:rPr>
        <w:t>.</w:t>
      </w:r>
    </w:p>
    <w:p w14:paraId="7A7503BB" w14:textId="77777777" w:rsidR="00052928" w:rsidRPr="002C7A73" w:rsidRDefault="00052928">
      <w:pPr>
        <w:pStyle w:val="Text"/>
        <w:rPr>
          <w:lang w:val="fr-CH"/>
        </w:rPr>
      </w:pPr>
    </w:p>
    <w:p w14:paraId="761D0CCC" w14:textId="77777777" w:rsidR="006C5711" w:rsidRPr="002C7A73" w:rsidRDefault="00B242D5">
      <w:pPr>
        <w:pStyle w:val="Text"/>
        <w:numPr>
          <w:ilvl w:val="0"/>
          <w:numId w:val="15"/>
        </w:numPr>
        <w:tabs>
          <w:tab w:val="clear" w:pos="1065"/>
          <w:tab w:val="num" w:pos="567"/>
        </w:tabs>
        <w:ind w:left="567" w:hanging="567"/>
        <w:rPr>
          <w:b/>
          <w:sz w:val="22"/>
          <w:szCs w:val="22"/>
          <w:lang w:val="fr-CH"/>
        </w:rPr>
      </w:pPr>
      <w:r w:rsidRPr="002C7A73">
        <w:rPr>
          <w:b/>
          <w:sz w:val="22"/>
          <w:szCs w:val="22"/>
          <w:lang w:val="fr-CH"/>
        </w:rPr>
        <w:t>Entrée en vigueur et durée</w:t>
      </w:r>
      <w:r w:rsidR="006C5711" w:rsidRPr="002C7A73">
        <w:rPr>
          <w:b/>
          <w:sz w:val="22"/>
          <w:szCs w:val="22"/>
          <w:lang w:val="fr-CH"/>
        </w:rPr>
        <w:t xml:space="preserve"> </w:t>
      </w:r>
    </w:p>
    <w:p w14:paraId="5380F5A7" w14:textId="77777777" w:rsidR="006C5711" w:rsidRDefault="00B242D5">
      <w:pPr>
        <w:pStyle w:val="Text"/>
        <w:rPr>
          <w:lang w:val="fr-CH"/>
        </w:rPr>
      </w:pPr>
      <w:r w:rsidRPr="002C7A73">
        <w:rPr>
          <w:lang w:val="fr-CH"/>
        </w:rPr>
        <w:t xml:space="preserve">Le présent contrat prend effet </w:t>
      </w:r>
      <w:r w:rsidRPr="002C7A73">
        <w:rPr>
          <w:highlight w:val="lightGray"/>
          <w:lang w:val="fr-CH"/>
        </w:rPr>
        <w:t>au moment de sa signature</w:t>
      </w:r>
      <w:r w:rsidR="00360A4A" w:rsidRPr="002C7A73">
        <w:rPr>
          <w:highlight w:val="lightGray"/>
          <w:lang w:val="fr-CH"/>
        </w:rPr>
        <w:t xml:space="preserve"> </w:t>
      </w:r>
      <w:r w:rsidR="00CE1D3D" w:rsidRPr="002C7A73">
        <w:rPr>
          <w:highlight w:val="lightGray"/>
          <w:lang w:val="fr-CH"/>
        </w:rPr>
        <w:t xml:space="preserve">par les parties </w:t>
      </w:r>
      <w:r w:rsidRPr="002C7A73">
        <w:rPr>
          <w:highlight w:val="lightGray"/>
          <w:lang w:val="fr-CH"/>
        </w:rPr>
        <w:t>[</w:t>
      </w:r>
      <w:r w:rsidRPr="002C7A73">
        <w:rPr>
          <w:i/>
          <w:highlight w:val="lightGray"/>
          <w:lang w:val="fr-CH"/>
        </w:rPr>
        <w:t xml:space="preserve">év. </w:t>
      </w:r>
      <w:proofErr w:type="gramStart"/>
      <w:r w:rsidRPr="002C7A73">
        <w:rPr>
          <w:i/>
          <w:highlight w:val="lightGray"/>
          <w:lang w:val="fr-CH"/>
        </w:rPr>
        <w:t>avec</w:t>
      </w:r>
      <w:proofErr w:type="gramEnd"/>
      <w:r w:rsidRPr="002C7A73">
        <w:rPr>
          <w:i/>
          <w:highlight w:val="lightGray"/>
          <w:lang w:val="fr-CH"/>
        </w:rPr>
        <w:t xml:space="preserve"> effet rétroactif au</w:t>
      </w:r>
      <w:r w:rsidRPr="002C7A73">
        <w:rPr>
          <w:highlight w:val="lightGray"/>
          <w:lang w:val="fr-CH"/>
        </w:rPr>
        <w:t xml:space="preserve"> </w:t>
      </w:r>
      <w:r w:rsidRPr="002C7A73">
        <w:rPr>
          <w:i/>
          <w:highlight w:val="lightGray"/>
          <w:lang w:val="fr-CH"/>
        </w:rPr>
        <w:t>xx.</w:t>
      </w:r>
      <w:proofErr w:type="gramStart"/>
      <w:r w:rsidRPr="002C7A73">
        <w:rPr>
          <w:i/>
          <w:highlight w:val="lightGray"/>
          <w:lang w:val="fr-CH"/>
        </w:rPr>
        <w:t>xx.xxxx</w:t>
      </w:r>
      <w:proofErr w:type="gramEnd"/>
      <w:r w:rsidRPr="002C7A73">
        <w:rPr>
          <w:i/>
          <w:highlight w:val="lightGray"/>
          <w:lang w:val="fr-CH"/>
        </w:rPr>
        <w:t>]</w:t>
      </w:r>
      <w:r w:rsidR="00CE1D3D" w:rsidRPr="002C7A73">
        <w:rPr>
          <w:lang w:val="fr-CH"/>
        </w:rPr>
        <w:t xml:space="preserve"> et demeure valable jusqu’au </w:t>
      </w:r>
      <w:r w:rsidR="00CE1D3D" w:rsidRPr="002C7A73">
        <w:rPr>
          <w:highlight w:val="lightGray"/>
          <w:lang w:val="fr-CH"/>
        </w:rPr>
        <w:t>xx.</w:t>
      </w:r>
      <w:proofErr w:type="gramStart"/>
      <w:r w:rsidR="00CE1D3D" w:rsidRPr="002C7A73">
        <w:rPr>
          <w:highlight w:val="lightGray"/>
          <w:lang w:val="fr-CH"/>
        </w:rPr>
        <w:t>xx.xxxx</w:t>
      </w:r>
      <w:proofErr w:type="gramEnd"/>
      <w:r w:rsidR="00CE1D3D" w:rsidRPr="002C7A73">
        <w:rPr>
          <w:lang w:val="fr-CH"/>
        </w:rPr>
        <w:t>. Si le contrat n’est pas résilié au</w:t>
      </w:r>
      <w:r w:rsidR="00360A4A" w:rsidRPr="002C7A73">
        <w:rPr>
          <w:lang w:val="fr-CH"/>
        </w:rPr>
        <w:t xml:space="preserve"> moins</w:t>
      </w:r>
      <w:r w:rsidR="00CE1D3D" w:rsidRPr="002C7A73">
        <w:rPr>
          <w:lang w:val="fr-CH"/>
        </w:rPr>
        <w:t xml:space="preserve"> </w:t>
      </w:r>
      <w:r w:rsidR="00CE1D3D" w:rsidRPr="002C7A73">
        <w:rPr>
          <w:highlight w:val="lightGray"/>
          <w:lang w:val="fr-CH"/>
        </w:rPr>
        <w:t>xx</w:t>
      </w:r>
      <w:r w:rsidR="00CE1D3D" w:rsidRPr="002C7A73">
        <w:rPr>
          <w:lang w:val="fr-CH"/>
        </w:rPr>
        <w:t xml:space="preserve"> mois avant son échéance, il est reconduit tacitement d’année en année pour une durée d’un an.</w:t>
      </w:r>
    </w:p>
    <w:p w14:paraId="155CF823" w14:textId="77777777" w:rsidR="00052928" w:rsidRPr="002C7A73" w:rsidRDefault="00052928">
      <w:pPr>
        <w:pStyle w:val="Text"/>
        <w:rPr>
          <w:lang w:val="fr-CH"/>
        </w:rPr>
      </w:pPr>
    </w:p>
    <w:p w14:paraId="2AA822D8" w14:textId="77777777" w:rsidR="006C5711" w:rsidRPr="002C7A73" w:rsidRDefault="006C5711">
      <w:pPr>
        <w:pStyle w:val="Text"/>
        <w:numPr>
          <w:ilvl w:val="0"/>
          <w:numId w:val="15"/>
        </w:numPr>
        <w:tabs>
          <w:tab w:val="clear" w:pos="1065"/>
          <w:tab w:val="num" w:pos="567"/>
        </w:tabs>
        <w:ind w:left="567" w:hanging="567"/>
        <w:rPr>
          <w:b/>
          <w:sz w:val="22"/>
          <w:szCs w:val="22"/>
          <w:lang w:val="fr-CH"/>
        </w:rPr>
      </w:pPr>
      <w:r w:rsidRPr="002C7A73">
        <w:rPr>
          <w:b/>
          <w:sz w:val="22"/>
          <w:szCs w:val="22"/>
          <w:lang w:val="fr-CH"/>
        </w:rPr>
        <w:t xml:space="preserve"> </w:t>
      </w:r>
      <w:r w:rsidR="008938E9" w:rsidRPr="002C7A73">
        <w:rPr>
          <w:b/>
          <w:sz w:val="22"/>
          <w:szCs w:val="22"/>
          <w:lang w:val="fr-CH"/>
        </w:rPr>
        <w:t>Annexes</w:t>
      </w:r>
    </w:p>
    <w:p w14:paraId="0F4D80ED" w14:textId="77777777" w:rsidR="006C5711" w:rsidRPr="002C7A73" w:rsidRDefault="00CF11E2">
      <w:pPr>
        <w:pStyle w:val="Text"/>
        <w:rPr>
          <w:lang w:val="fr-CH"/>
        </w:rPr>
      </w:pPr>
      <w:r w:rsidRPr="002C7A73">
        <w:rPr>
          <w:lang w:val="fr-CH"/>
        </w:rPr>
        <w:t xml:space="preserve">Les annexes suivantes font partie intégrante du présent contrat </w:t>
      </w:r>
      <w:r w:rsidR="006C5711" w:rsidRPr="002C7A73">
        <w:rPr>
          <w:lang w:val="fr-CH"/>
        </w:rPr>
        <w:t>:</w:t>
      </w:r>
    </w:p>
    <w:p w14:paraId="2B57D060" w14:textId="77777777" w:rsidR="006C5711" w:rsidRPr="002C7A73" w:rsidRDefault="00CF11E2">
      <w:pPr>
        <w:pStyle w:val="Text"/>
        <w:numPr>
          <w:ilvl w:val="0"/>
          <w:numId w:val="25"/>
        </w:numPr>
        <w:tabs>
          <w:tab w:val="clear" w:pos="1065"/>
          <w:tab w:val="num" w:pos="360"/>
        </w:tabs>
        <w:ind w:left="360" w:hanging="360"/>
        <w:rPr>
          <w:lang w:val="fr-CH"/>
        </w:rPr>
      </w:pPr>
      <w:r w:rsidRPr="002C7A73">
        <w:rPr>
          <w:lang w:val="fr-CH"/>
        </w:rPr>
        <w:t>Réglementation spécifique</w:t>
      </w:r>
    </w:p>
    <w:p w14:paraId="62E1C944" w14:textId="77777777" w:rsidR="006C5711" w:rsidRPr="00AC1155" w:rsidRDefault="00052928">
      <w:pPr>
        <w:pStyle w:val="Text"/>
        <w:numPr>
          <w:ilvl w:val="0"/>
          <w:numId w:val="25"/>
        </w:numPr>
        <w:tabs>
          <w:tab w:val="clear" w:pos="1065"/>
          <w:tab w:val="num" w:pos="360"/>
        </w:tabs>
        <w:ind w:left="360" w:hanging="360"/>
        <w:rPr>
          <w:lang w:val="fr-CH"/>
        </w:rPr>
      </w:pPr>
      <w:r w:rsidRPr="00AC1155">
        <w:rPr>
          <w:lang w:val="fr-CH"/>
        </w:rPr>
        <w:t>Liste des tarifs en vigueur</w:t>
      </w:r>
    </w:p>
    <w:p w14:paraId="0AF3201B" w14:textId="77777777" w:rsidR="006C5711" w:rsidRPr="002C7A73" w:rsidRDefault="00436BC8">
      <w:pPr>
        <w:pStyle w:val="Text"/>
        <w:rPr>
          <w:lang w:val="fr-CH"/>
        </w:rPr>
      </w:pPr>
      <w:r w:rsidRPr="002C7A73">
        <w:rPr>
          <w:lang w:val="fr-CH"/>
        </w:rPr>
        <w:t>Le présent contrat est rédigé en deux exemplaires</w:t>
      </w:r>
      <w:r w:rsidR="006C5711" w:rsidRPr="002C7A73">
        <w:rPr>
          <w:lang w:val="fr-CH"/>
        </w:rPr>
        <w:t xml:space="preserve">. </w:t>
      </w:r>
      <w:r w:rsidRPr="002C7A73">
        <w:rPr>
          <w:lang w:val="fr-CH"/>
        </w:rPr>
        <w:t>Chacune des parties en reçoit un exemplaire</w:t>
      </w:r>
      <w:r w:rsidR="006C5711" w:rsidRPr="002C7A73">
        <w:rPr>
          <w:lang w:val="fr-CH"/>
        </w:rPr>
        <w:t>.</w:t>
      </w:r>
    </w:p>
    <w:p w14:paraId="2C235C97" w14:textId="77777777" w:rsidR="006C5711" w:rsidRPr="002C7A73" w:rsidRDefault="006C5711">
      <w:pPr>
        <w:pStyle w:val="Text"/>
        <w:rPr>
          <w:lang w:val="fr-CH"/>
        </w:rPr>
      </w:pPr>
    </w:p>
    <w:p w14:paraId="63A3C9D8" w14:textId="77777777" w:rsidR="006C5711" w:rsidRPr="002C7A73" w:rsidRDefault="006C5711">
      <w:pPr>
        <w:pStyle w:val="Text"/>
        <w:rPr>
          <w:lang w:val="fr-CH"/>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6C5711" w:rsidRPr="002C7A73" w14:paraId="52515EF4" w14:textId="77777777">
        <w:tc>
          <w:tcPr>
            <w:tcW w:w="3070" w:type="dxa"/>
          </w:tcPr>
          <w:p w14:paraId="1D835E21" w14:textId="77777777" w:rsidR="006C5711" w:rsidRPr="002C7A73" w:rsidRDefault="00436BC8">
            <w:pPr>
              <w:pStyle w:val="Text"/>
              <w:rPr>
                <w:b/>
                <w:lang w:val="fr-CH"/>
              </w:rPr>
            </w:pPr>
            <w:r w:rsidRPr="002C7A73">
              <w:rPr>
                <w:b/>
                <w:lang w:val="fr-CH"/>
              </w:rPr>
              <w:t xml:space="preserve">Pour </w:t>
            </w:r>
            <w:r w:rsidR="0092430E" w:rsidRPr="002C7A73">
              <w:rPr>
                <w:b/>
                <w:lang w:val="fr-CH"/>
              </w:rPr>
              <w:t>le consommateur</w:t>
            </w:r>
            <w:r w:rsidRPr="002C7A73">
              <w:rPr>
                <w:b/>
                <w:lang w:val="fr-CH"/>
              </w:rPr>
              <w:t xml:space="preserve"> final</w:t>
            </w:r>
          </w:p>
        </w:tc>
        <w:tc>
          <w:tcPr>
            <w:tcW w:w="3070" w:type="dxa"/>
          </w:tcPr>
          <w:p w14:paraId="53BED8BA" w14:textId="77777777" w:rsidR="006C5711" w:rsidRPr="002C7A73" w:rsidRDefault="00436BC8">
            <w:pPr>
              <w:pStyle w:val="Text"/>
              <w:rPr>
                <w:lang w:val="fr-CH"/>
              </w:rPr>
            </w:pPr>
            <w:r w:rsidRPr="002C7A73">
              <w:rPr>
                <w:lang w:val="fr-CH"/>
              </w:rPr>
              <w:t>Lieu et date</w:t>
            </w:r>
          </w:p>
        </w:tc>
        <w:tc>
          <w:tcPr>
            <w:tcW w:w="3071" w:type="dxa"/>
          </w:tcPr>
          <w:p w14:paraId="5B8D2F03" w14:textId="77777777" w:rsidR="006C5711" w:rsidRPr="002C7A73" w:rsidRDefault="00436BC8">
            <w:pPr>
              <w:pStyle w:val="Text"/>
              <w:rPr>
                <w:lang w:val="fr-CH"/>
              </w:rPr>
            </w:pPr>
            <w:r w:rsidRPr="002C7A73">
              <w:rPr>
                <w:lang w:val="fr-CH"/>
              </w:rPr>
              <w:t>Signature</w:t>
            </w:r>
          </w:p>
        </w:tc>
      </w:tr>
      <w:tr w:rsidR="006C5711" w:rsidRPr="002C7A73" w14:paraId="124F047C" w14:textId="77777777">
        <w:tc>
          <w:tcPr>
            <w:tcW w:w="3070" w:type="dxa"/>
          </w:tcPr>
          <w:p w14:paraId="16B4A0D1" w14:textId="77777777" w:rsidR="006C5711" w:rsidRPr="002C7A73" w:rsidRDefault="006C5711">
            <w:pPr>
              <w:pStyle w:val="Text"/>
              <w:rPr>
                <w:lang w:val="fr-CH"/>
              </w:rPr>
            </w:pPr>
          </w:p>
        </w:tc>
        <w:tc>
          <w:tcPr>
            <w:tcW w:w="3070" w:type="dxa"/>
          </w:tcPr>
          <w:p w14:paraId="2A8A342A" w14:textId="77777777" w:rsidR="006C5711" w:rsidRPr="002C7A73" w:rsidRDefault="006C5711">
            <w:pPr>
              <w:pStyle w:val="Text"/>
              <w:rPr>
                <w:lang w:val="fr-CH"/>
              </w:rPr>
            </w:pPr>
          </w:p>
          <w:p w14:paraId="12FFF89E" w14:textId="77777777" w:rsidR="006C5711" w:rsidRPr="002C7A73" w:rsidRDefault="006C5711">
            <w:pPr>
              <w:pStyle w:val="Text"/>
              <w:rPr>
                <w:lang w:val="fr-CH"/>
              </w:rPr>
            </w:pPr>
            <w:r w:rsidRPr="002C7A73">
              <w:rPr>
                <w:lang w:val="fr-CH"/>
              </w:rPr>
              <w:t>……………………………..</w:t>
            </w:r>
          </w:p>
        </w:tc>
        <w:tc>
          <w:tcPr>
            <w:tcW w:w="3071" w:type="dxa"/>
          </w:tcPr>
          <w:p w14:paraId="00F17236" w14:textId="77777777" w:rsidR="006C5711" w:rsidRPr="002C7A73" w:rsidRDefault="006C5711">
            <w:pPr>
              <w:pStyle w:val="Text"/>
              <w:rPr>
                <w:lang w:val="fr-CH"/>
              </w:rPr>
            </w:pPr>
          </w:p>
          <w:p w14:paraId="49B7268E" w14:textId="77777777" w:rsidR="006C5711" w:rsidRPr="002C7A73" w:rsidRDefault="006C5711">
            <w:pPr>
              <w:pStyle w:val="Text"/>
              <w:rPr>
                <w:lang w:val="fr-CH"/>
              </w:rPr>
            </w:pPr>
            <w:r w:rsidRPr="002C7A73">
              <w:rPr>
                <w:lang w:val="fr-CH"/>
              </w:rPr>
              <w:t>……………………………….</w:t>
            </w:r>
          </w:p>
        </w:tc>
      </w:tr>
      <w:tr w:rsidR="006C5711" w:rsidRPr="002C7A73" w14:paraId="7065D744" w14:textId="77777777">
        <w:tc>
          <w:tcPr>
            <w:tcW w:w="3070" w:type="dxa"/>
          </w:tcPr>
          <w:p w14:paraId="7C6BC164" w14:textId="77777777" w:rsidR="006C5711" w:rsidRPr="002C7A73" w:rsidRDefault="006C5711">
            <w:pPr>
              <w:pStyle w:val="Text"/>
              <w:rPr>
                <w:lang w:val="fr-CH"/>
              </w:rPr>
            </w:pPr>
          </w:p>
        </w:tc>
        <w:tc>
          <w:tcPr>
            <w:tcW w:w="3070" w:type="dxa"/>
          </w:tcPr>
          <w:p w14:paraId="4CE709F2" w14:textId="77777777" w:rsidR="006C5711" w:rsidRPr="002C7A73" w:rsidRDefault="006C5711">
            <w:pPr>
              <w:pStyle w:val="Text"/>
              <w:rPr>
                <w:lang w:val="fr-CH"/>
              </w:rPr>
            </w:pPr>
          </w:p>
        </w:tc>
        <w:tc>
          <w:tcPr>
            <w:tcW w:w="3071" w:type="dxa"/>
          </w:tcPr>
          <w:p w14:paraId="5675630D" w14:textId="77777777" w:rsidR="006C5711" w:rsidRPr="002C7A73" w:rsidRDefault="00436BC8">
            <w:pPr>
              <w:pStyle w:val="Text"/>
              <w:rPr>
                <w:lang w:val="fr-CH"/>
              </w:rPr>
            </w:pPr>
            <w:r w:rsidRPr="002C7A73">
              <w:rPr>
                <w:lang w:val="fr-CH"/>
              </w:rPr>
              <w:t>Nom</w:t>
            </w:r>
            <w:r w:rsidR="006C5711" w:rsidRPr="002C7A73">
              <w:rPr>
                <w:lang w:val="fr-CH"/>
              </w:rPr>
              <w:t>/</w:t>
            </w:r>
            <w:r w:rsidRPr="002C7A73">
              <w:rPr>
                <w:lang w:val="fr-CH"/>
              </w:rPr>
              <w:t>fonction</w:t>
            </w:r>
          </w:p>
        </w:tc>
      </w:tr>
      <w:tr w:rsidR="006C5711" w:rsidRPr="002C7A73" w14:paraId="4C9B9332" w14:textId="77777777">
        <w:tc>
          <w:tcPr>
            <w:tcW w:w="3070" w:type="dxa"/>
          </w:tcPr>
          <w:p w14:paraId="0E003AFA" w14:textId="77777777" w:rsidR="006C5711" w:rsidRPr="002C7A73" w:rsidRDefault="006C5711">
            <w:pPr>
              <w:pStyle w:val="Text"/>
              <w:rPr>
                <w:lang w:val="fr-CH"/>
              </w:rPr>
            </w:pPr>
          </w:p>
        </w:tc>
        <w:tc>
          <w:tcPr>
            <w:tcW w:w="3070" w:type="dxa"/>
          </w:tcPr>
          <w:p w14:paraId="39E33242" w14:textId="77777777" w:rsidR="006C5711" w:rsidRPr="002C7A73" w:rsidRDefault="006C5711">
            <w:pPr>
              <w:pStyle w:val="Text"/>
              <w:rPr>
                <w:lang w:val="fr-CH"/>
              </w:rPr>
            </w:pPr>
          </w:p>
        </w:tc>
        <w:tc>
          <w:tcPr>
            <w:tcW w:w="3071" w:type="dxa"/>
          </w:tcPr>
          <w:p w14:paraId="5C0BD29C" w14:textId="77777777" w:rsidR="006C5711" w:rsidRPr="002C7A73" w:rsidRDefault="006C5711">
            <w:pPr>
              <w:pStyle w:val="Text"/>
              <w:rPr>
                <w:lang w:val="fr-CH"/>
              </w:rPr>
            </w:pPr>
          </w:p>
        </w:tc>
      </w:tr>
      <w:tr w:rsidR="006C5711" w:rsidRPr="002C7A73" w14:paraId="6AA116F8" w14:textId="77777777">
        <w:tc>
          <w:tcPr>
            <w:tcW w:w="3070" w:type="dxa"/>
          </w:tcPr>
          <w:p w14:paraId="076ACDEB" w14:textId="77777777" w:rsidR="006C5711" w:rsidRPr="002C7A73" w:rsidRDefault="00436BC8">
            <w:pPr>
              <w:pStyle w:val="Text"/>
              <w:rPr>
                <w:b/>
                <w:lang w:val="fr-CH"/>
              </w:rPr>
            </w:pPr>
            <w:r w:rsidRPr="002C7A73">
              <w:rPr>
                <w:b/>
                <w:lang w:val="fr-CH"/>
              </w:rPr>
              <w:t>Pour le fournisseur d’énergie</w:t>
            </w:r>
          </w:p>
        </w:tc>
        <w:tc>
          <w:tcPr>
            <w:tcW w:w="3070" w:type="dxa"/>
          </w:tcPr>
          <w:p w14:paraId="276A614D" w14:textId="77777777" w:rsidR="006C5711" w:rsidRPr="002C7A73" w:rsidRDefault="00436BC8">
            <w:pPr>
              <w:pStyle w:val="Text"/>
              <w:rPr>
                <w:lang w:val="fr-CH"/>
              </w:rPr>
            </w:pPr>
            <w:r w:rsidRPr="002C7A73">
              <w:rPr>
                <w:lang w:val="fr-CH"/>
              </w:rPr>
              <w:t>Lieu et date</w:t>
            </w:r>
          </w:p>
        </w:tc>
        <w:tc>
          <w:tcPr>
            <w:tcW w:w="3071" w:type="dxa"/>
          </w:tcPr>
          <w:p w14:paraId="372391E7" w14:textId="77777777" w:rsidR="006C5711" w:rsidRPr="002C7A73" w:rsidRDefault="00436BC8">
            <w:pPr>
              <w:pStyle w:val="Text"/>
              <w:rPr>
                <w:lang w:val="fr-CH"/>
              </w:rPr>
            </w:pPr>
            <w:r w:rsidRPr="002C7A73">
              <w:rPr>
                <w:lang w:val="fr-CH"/>
              </w:rPr>
              <w:t>Signature</w:t>
            </w:r>
          </w:p>
        </w:tc>
      </w:tr>
      <w:tr w:rsidR="006C5711" w:rsidRPr="002C7A73" w14:paraId="3D4D22C5" w14:textId="77777777">
        <w:tc>
          <w:tcPr>
            <w:tcW w:w="3070" w:type="dxa"/>
          </w:tcPr>
          <w:p w14:paraId="40FB0FF2" w14:textId="77777777" w:rsidR="006C5711" w:rsidRPr="002C7A73" w:rsidRDefault="006C5711">
            <w:pPr>
              <w:pStyle w:val="Text"/>
              <w:rPr>
                <w:lang w:val="fr-CH"/>
              </w:rPr>
            </w:pPr>
          </w:p>
        </w:tc>
        <w:tc>
          <w:tcPr>
            <w:tcW w:w="3070" w:type="dxa"/>
          </w:tcPr>
          <w:p w14:paraId="7A9F874F" w14:textId="77777777" w:rsidR="006C5711" w:rsidRPr="002C7A73" w:rsidRDefault="006C5711">
            <w:pPr>
              <w:pStyle w:val="Text"/>
              <w:rPr>
                <w:lang w:val="fr-CH"/>
              </w:rPr>
            </w:pPr>
          </w:p>
          <w:p w14:paraId="5516DE14" w14:textId="77777777" w:rsidR="006C5711" w:rsidRPr="002C7A73" w:rsidRDefault="006C5711">
            <w:pPr>
              <w:pStyle w:val="Text"/>
              <w:rPr>
                <w:lang w:val="fr-CH"/>
              </w:rPr>
            </w:pPr>
            <w:r w:rsidRPr="002C7A73">
              <w:rPr>
                <w:lang w:val="fr-CH"/>
              </w:rPr>
              <w:t>……………………………..</w:t>
            </w:r>
          </w:p>
        </w:tc>
        <w:tc>
          <w:tcPr>
            <w:tcW w:w="3071" w:type="dxa"/>
          </w:tcPr>
          <w:p w14:paraId="6952932F" w14:textId="77777777" w:rsidR="006C5711" w:rsidRPr="002C7A73" w:rsidRDefault="006C5711">
            <w:pPr>
              <w:pStyle w:val="Text"/>
              <w:rPr>
                <w:lang w:val="fr-CH"/>
              </w:rPr>
            </w:pPr>
          </w:p>
          <w:p w14:paraId="1FE55DD3" w14:textId="77777777" w:rsidR="006C5711" w:rsidRPr="002C7A73" w:rsidRDefault="006C5711">
            <w:pPr>
              <w:pStyle w:val="Text"/>
              <w:rPr>
                <w:lang w:val="fr-CH"/>
              </w:rPr>
            </w:pPr>
            <w:r w:rsidRPr="002C7A73">
              <w:rPr>
                <w:lang w:val="fr-CH"/>
              </w:rPr>
              <w:t>………………………………..</w:t>
            </w:r>
          </w:p>
        </w:tc>
      </w:tr>
      <w:tr w:rsidR="006C5711" w:rsidRPr="002C7A73" w14:paraId="62E78B46" w14:textId="77777777">
        <w:tc>
          <w:tcPr>
            <w:tcW w:w="3070" w:type="dxa"/>
          </w:tcPr>
          <w:p w14:paraId="533BC578" w14:textId="77777777" w:rsidR="006C5711" w:rsidRPr="002C7A73" w:rsidRDefault="006C5711">
            <w:pPr>
              <w:pStyle w:val="Text"/>
              <w:rPr>
                <w:lang w:val="fr-CH"/>
              </w:rPr>
            </w:pPr>
          </w:p>
        </w:tc>
        <w:tc>
          <w:tcPr>
            <w:tcW w:w="3070" w:type="dxa"/>
          </w:tcPr>
          <w:p w14:paraId="371367A2" w14:textId="77777777" w:rsidR="006C5711" w:rsidRPr="002C7A73" w:rsidRDefault="006C5711">
            <w:pPr>
              <w:pStyle w:val="Text"/>
              <w:rPr>
                <w:lang w:val="fr-CH"/>
              </w:rPr>
            </w:pPr>
          </w:p>
        </w:tc>
        <w:tc>
          <w:tcPr>
            <w:tcW w:w="3071" w:type="dxa"/>
          </w:tcPr>
          <w:p w14:paraId="7E7B7FEC" w14:textId="77777777" w:rsidR="006C5711" w:rsidRPr="002C7A73" w:rsidRDefault="00436BC8">
            <w:pPr>
              <w:pStyle w:val="Text"/>
              <w:spacing w:after="0"/>
              <w:rPr>
                <w:highlight w:val="lightGray"/>
                <w:lang w:val="fr-CH"/>
              </w:rPr>
            </w:pPr>
            <w:r w:rsidRPr="002C7A73">
              <w:rPr>
                <w:highlight w:val="lightGray"/>
                <w:lang w:val="fr-CH"/>
              </w:rPr>
              <w:t>Nom</w:t>
            </w:r>
            <w:r w:rsidR="005872E6" w:rsidRPr="002C7A73">
              <w:rPr>
                <w:highlight w:val="lightGray"/>
                <w:lang w:val="fr-CH"/>
              </w:rPr>
              <w:t>/</w:t>
            </w:r>
            <w:r w:rsidRPr="002C7A73">
              <w:rPr>
                <w:highlight w:val="lightGray"/>
                <w:lang w:val="fr-CH"/>
              </w:rPr>
              <w:t>fonc</w:t>
            </w:r>
            <w:r w:rsidR="006C5711" w:rsidRPr="002C7A73">
              <w:rPr>
                <w:highlight w:val="lightGray"/>
                <w:lang w:val="fr-CH"/>
              </w:rPr>
              <w:t>tion</w:t>
            </w:r>
          </w:p>
        </w:tc>
      </w:tr>
      <w:tr w:rsidR="006C5711" w:rsidRPr="002C7A73" w14:paraId="4B7777E7" w14:textId="77777777">
        <w:tc>
          <w:tcPr>
            <w:tcW w:w="3070" w:type="dxa"/>
          </w:tcPr>
          <w:p w14:paraId="67D6F716" w14:textId="77777777" w:rsidR="006C5711" w:rsidRPr="002C7A73" w:rsidRDefault="006C5711">
            <w:pPr>
              <w:pStyle w:val="Text"/>
              <w:rPr>
                <w:lang w:val="fr-CH"/>
              </w:rPr>
            </w:pPr>
          </w:p>
        </w:tc>
        <w:tc>
          <w:tcPr>
            <w:tcW w:w="3070" w:type="dxa"/>
          </w:tcPr>
          <w:p w14:paraId="3CD1EE18" w14:textId="77777777" w:rsidR="006C5711" w:rsidRPr="002C7A73" w:rsidRDefault="006C5711">
            <w:pPr>
              <w:pStyle w:val="Text"/>
              <w:rPr>
                <w:lang w:val="fr-CH"/>
              </w:rPr>
            </w:pPr>
          </w:p>
          <w:p w14:paraId="5CA7E629" w14:textId="77777777" w:rsidR="006C5711" w:rsidRPr="002C7A73" w:rsidRDefault="006C5711">
            <w:pPr>
              <w:pStyle w:val="Text"/>
              <w:rPr>
                <w:lang w:val="fr-CH"/>
              </w:rPr>
            </w:pPr>
            <w:r w:rsidRPr="002C7A73">
              <w:rPr>
                <w:lang w:val="fr-CH"/>
              </w:rPr>
              <w:t>……………………………..</w:t>
            </w:r>
          </w:p>
        </w:tc>
        <w:tc>
          <w:tcPr>
            <w:tcW w:w="3071" w:type="dxa"/>
          </w:tcPr>
          <w:p w14:paraId="30358BC3" w14:textId="77777777" w:rsidR="006C5711" w:rsidRPr="002C7A73" w:rsidRDefault="006C5711">
            <w:pPr>
              <w:pStyle w:val="Text"/>
              <w:rPr>
                <w:lang w:val="fr-CH"/>
              </w:rPr>
            </w:pPr>
          </w:p>
          <w:p w14:paraId="113F7BA7" w14:textId="77777777" w:rsidR="006C5711" w:rsidRPr="002C7A73" w:rsidRDefault="006C5711">
            <w:pPr>
              <w:pStyle w:val="Text"/>
              <w:rPr>
                <w:lang w:val="fr-CH"/>
              </w:rPr>
            </w:pPr>
            <w:r w:rsidRPr="002C7A73">
              <w:rPr>
                <w:lang w:val="fr-CH"/>
              </w:rPr>
              <w:t>…………………………………</w:t>
            </w:r>
          </w:p>
        </w:tc>
      </w:tr>
      <w:tr w:rsidR="006C5711" w:rsidRPr="002C7A73" w14:paraId="1104C49A" w14:textId="77777777">
        <w:tc>
          <w:tcPr>
            <w:tcW w:w="3070" w:type="dxa"/>
          </w:tcPr>
          <w:p w14:paraId="413FC8A3" w14:textId="77777777" w:rsidR="006C5711" w:rsidRPr="002C7A73" w:rsidRDefault="006C5711">
            <w:pPr>
              <w:pStyle w:val="Text"/>
              <w:rPr>
                <w:lang w:val="fr-CH"/>
              </w:rPr>
            </w:pPr>
          </w:p>
        </w:tc>
        <w:tc>
          <w:tcPr>
            <w:tcW w:w="3070" w:type="dxa"/>
          </w:tcPr>
          <w:p w14:paraId="4700E863" w14:textId="77777777" w:rsidR="006C5711" w:rsidRPr="002C7A73" w:rsidRDefault="006C5711">
            <w:pPr>
              <w:pStyle w:val="Text"/>
              <w:rPr>
                <w:lang w:val="fr-CH"/>
              </w:rPr>
            </w:pPr>
          </w:p>
        </w:tc>
        <w:tc>
          <w:tcPr>
            <w:tcW w:w="3071" w:type="dxa"/>
          </w:tcPr>
          <w:p w14:paraId="08DFE945" w14:textId="77777777" w:rsidR="006C5711" w:rsidRPr="002C7A73" w:rsidRDefault="005872E6">
            <w:pPr>
              <w:pStyle w:val="Text"/>
              <w:spacing w:after="0"/>
              <w:rPr>
                <w:highlight w:val="lightGray"/>
                <w:lang w:val="fr-CH"/>
              </w:rPr>
            </w:pPr>
            <w:r w:rsidRPr="002C7A73">
              <w:rPr>
                <w:highlight w:val="lightGray"/>
                <w:lang w:val="fr-CH"/>
              </w:rPr>
              <w:t>Nom/fonc</w:t>
            </w:r>
            <w:r w:rsidR="006C5711" w:rsidRPr="002C7A73">
              <w:rPr>
                <w:highlight w:val="lightGray"/>
                <w:lang w:val="fr-CH"/>
              </w:rPr>
              <w:t>tion</w:t>
            </w:r>
          </w:p>
        </w:tc>
      </w:tr>
    </w:tbl>
    <w:p w14:paraId="7EF6F4D3" w14:textId="77777777" w:rsidR="006C5711" w:rsidRPr="002C7A73" w:rsidRDefault="006C5711" w:rsidP="00052928">
      <w:pPr>
        <w:pStyle w:val="Text"/>
        <w:tabs>
          <w:tab w:val="num" w:pos="567"/>
        </w:tabs>
        <w:jc w:val="left"/>
        <w:outlineLvl w:val="0"/>
        <w:rPr>
          <w:b/>
          <w:lang w:val="fr-CH"/>
        </w:rPr>
      </w:pPr>
      <w:r w:rsidRPr="002C7A73">
        <w:rPr>
          <w:lang w:val="fr-CH"/>
        </w:rPr>
        <w:br w:type="page"/>
      </w:r>
      <w:r w:rsidR="00B23F00" w:rsidRPr="002C7A73">
        <w:rPr>
          <w:b/>
          <w:highlight w:val="lightGray"/>
          <w:lang w:val="fr-CH"/>
        </w:rPr>
        <w:lastRenderedPageBreak/>
        <w:t>Annexe</w:t>
      </w:r>
      <w:r w:rsidRPr="002C7A73">
        <w:rPr>
          <w:b/>
          <w:highlight w:val="lightGray"/>
          <w:lang w:val="fr-CH"/>
        </w:rPr>
        <w:t xml:space="preserve"> 1</w:t>
      </w:r>
    </w:p>
    <w:p w14:paraId="631B3B49" w14:textId="77777777" w:rsidR="006C5711" w:rsidRPr="002C7A73" w:rsidRDefault="006C5711">
      <w:pPr>
        <w:pStyle w:val="Text"/>
        <w:tabs>
          <w:tab w:val="num" w:pos="567"/>
        </w:tabs>
        <w:rPr>
          <w:lang w:val="fr-CH"/>
        </w:rPr>
      </w:pPr>
    </w:p>
    <w:p w14:paraId="26BE4A72" w14:textId="77777777" w:rsidR="006C5711" w:rsidRPr="002C7A73" w:rsidRDefault="00B23F00">
      <w:pPr>
        <w:pStyle w:val="Text"/>
        <w:tabs>
          <w:tab w:val="num" w:pos="567"/>
        </w:tabs>
        <w:outlineLvl w:val="0"/>
        <w:rPr>
          <w:b/>
          <w:sz w:val="28"/>
          <w:szCs w:val="28"/>
          <w:lang w:val="fr-CH"/>
        </w:rPr>
      </w:pPr>
      <w:r w:rsidRPr="002C7A73">
        <w:rPr>
          <w:b/>
          <w:sz w:val="28"/>
          <w:szCs w:val="28"/>
          <w:lang w:val="fr-CH"/>
        </w:rPr>
        <w:t>Réglementation spécifique</w:t>
      </w:r>
    </w:p>
    <w:p w14:paraId="6D3AB29B" w14:textId="77777777" w:rsidR="006C5711" w:rsidRPr="002C7A73" w:rsidRDefault="006C5711">
      <w:pPr>
        <w:pStyle w:val="Text"/>
        <w:tabs>
          <w:tab w:val="num" w:pos="567"/>
        </w:tabs>
        <w:rPr>
          <w:lang w:val="fr-CH"/>
        </w:rPr>
      </w:pPr>
    </w:p>
    <w:p w14:paraId="7FE2D12D" w14:textId="77777777" w:rsidR="006C5711" w:rsidRPr="00AC1155" w:rsidRDefault="00052928">
      <w:pPr>
        <w:pStyle w:val="Text"/>
        <w:tabs>
          <w:tab w:val="num" w:pos="567"/>
        </w:tabs>
        <w:rPr>
          <w:lang w:val="fr-CH"/>
        </w:rPr>
      </w:pPr>
      <w:r w:rsidRPr="00AC1155">
        <w:rPr>
          <w:lang w:val="fr-CH"/>
        </w:rPr>
        <w:t>Détermination du prix</w:t>
      </w:r>
    </w:p>
    <w:p w14:paraId="3B7FA8B4" w14:textId="77777777" w:rsidR="00052928" w:rsidRPr="00AC1155" w:rsidRDefault="00052928" w:rsidP="00052928">
      <w:pPr>
        <w:pStyle w:val="Text"/>
        <w:rPr>
          <w:lang w:val="fr-CH"/>
        </w:rPr>
      </w:pPr>
      <w:r w:rsidRPr="00AC1155">
        <w:rPr>
          <w:lang w:val="fr-CH"/>
        </w:rPr>
        <w:t xml:space="preserve">Pendant toute la durée du contrat, le prix de l’énergie se fonde sur les dispositions tarifaires en vigueur (publiées sur le site </w:t>
      </w:r>
      <w:hyperlink r:id="rId7" w:history="1">
        <w:r w:rsidRPr="00AC1155">
          <w:rPr>
            <w:rStyle w:val="Lienhypertexte"/>
            <w:lang w:val="fr-CH"/>
          </w:rPr>
          <w:t>www.xy.ch</w:t>
        </w:r>
      </w:hyperlink>
      <w:r w:rsidRPr="00AC1155">
        <w:rPr>
          <w:lang w:val="fr-CH"/>
        </w:rPr>
        <w:t xml:space="preserve">). </w:t>
      </w:r>
      <w:r w:rsidR="009E05CF" w:rsidRPr="00AC1155">
        <w:rPr>
          <w:lang w:val="fr-CH"/>
        </w:rPr>
        <w:t>La consommation d’électricité par point de fourniture détermine l</w:t>
      </w:r>
      <w:r w:rsidR="005C57DA" w:rsidRPr="00AC1155">
        <w:rPr>
          <w:lang w:val="fr-CH"/>
        </w:rPr>
        <w:t>e tarif énergétique applicable</w:t>
      </w:r>
      <w:r w:rsidRPr="00AC1155">
        <w:rPr>
          <w:lang w:val="fr-CH"/>
        </w:rPr>
        <w:t>.</w:t>
      </w:r>
    </w:p>
    <w:p w14:paraId="2B77D6E3" w14:textId="77777777" w:rsidR="00052928" w:rsidRPr="00AC1155" w:rsidRDefault="00052928" w:rsidP="00052928">
      <w:pPr>
        <w:pStyle w:val="Text"/>
        <w:rPr>
          <w:i/>
          <w:lang w:val="fr-CH"/>
        </w:rPr>
      </w:pPr>
      <w:r w:rsidRPr="00AC1155">
        <w:rPr>
          <w:i/>
          <w:lang w:val="fr-CH"/>
        </w:rPr>
        <w:t>[</w:t>
      </w:r>
      <w:proofErr w:type="gramStart"/>
      <w:r w:rsidR="009E05CF" w:rsidRPr="00AC1155">
        <w:rPr>
          <w:i/>
          <w:lang w:val="fr-CH"/>
        </w:rPr>
        <w:t>le</w:t>
      </w:r>
      <w:proofErr w:type="gramEnd"/>
      <w:r w:rsidR="009E05CF" w:rsidRPr="00AC1155">
        <w:rPr>
          <w:i/>
          <w:lang w:val="fr-CH"/>
        </w:rPr>
        <w:t xml:space="preserve"> cas échéant</w:t>
      </w:r>
      <w:r w:rsidRPr="00AC1155">
        <w:rPr>
          <w:i/>
          <w:lang w:val="fr-CH"/>
        </w:rPr>
        <w:t>]</w:t>
      </w:r>
    </w:p>
    <w:p w14:paraId="2F7B7F9C" w14:textId="77777777" w:rsidR="006C5711" w:rsidRPr="00AC1155" w:rsidRDefault="001A39F9" w:rsidP="00052928">
      <w:pPr>
        <w:pStyle w:val="Text"/>
        <w:rPr>
          <w:lang w:val="fr-CH"/>
        </w:rPr>
      </w:pPr>
      <w:r w:rsidRPr="00AC1155">
        <w:rPr>
          <w:i/>
          <w:lang w:val="fr-CH"/>
        </w:rPr>
        <w:t>Une réduction de respectivement xx cts/kWh et xx cts/kWh est consentie sur la composante de prix liée à l’énergie du tarif heure</w:t>
      </w:r>
      <w:r w:rsidR="00832C4D" w:rsidRPr="00AC1155">
        <w:rPr>
          <w:i/>
          <w:lang w:val="fr-CH"/>
        </w:rPr>
        <w:t>s</w:t>
      </w:r>
      <w:r w:rsidRPr="00AC1155">
        <w:rPr>
          <w:i/>
          <w:lang w:val="fr-CH"/>
        </w:rPr>
        <w:t xml:space="preserve"> pleines et sur celle du tarif heures creuses.</w:t>
      </w:r>
    </w:p>
    <w:p w14:paraId="2FDB3F8A" w14:textId="77777777" w:rsidR="006C5711" w:rsidRPr="00AC1155" w:rsidRDefault="006C5711">
      <w:pPr>
        <w:pStyle w:val="Text"/>
        <w:rPr>
          <w:lang w:val="fr-CH"/>
        </w:rPr>
      </w:pPr>
    </w:p>
    <w:p w14:paraId="09216FFF" w14:textId="77777777" w:rsidR="001A39F9" w:rsidRPr="00AC1155" w:rsidRDefault="00832C4D" w:rsidP="001A39F9">
      <w:pPr>
        <w:pStyle w:val="Text"/>
        <w:rPr>
          <w:b/>
          <w:lang w:val="fr-CH"/>
        </w:rPr>
      </w:pPr>
      <w:r w:rsidRPr="00AC1155">
        <w:rPr>
          <w:b/>
          <w:lang w:val="fr-CH"/>
        </w:rPr>
        <w:t>Point</w:t>
      </w:r>
      <w:r w:rsidR="00385735" w:rsidRPr="00AC1155">
        <w:rPr>
          <w:b/>
          <w:lang w:val="fr-CH"/>
        </w:rPr>
        <w:t>s</w:t>
      </w:r>
      <w:r w:rsidRPr="00AC1155">
        <w:rPr>
          <w:b/>
          <w:lang w:val="fr-CH"/>
        </w:rPr>
        <w:t xml:space="preserve"> de fourniture</w:t>
      </w:r>
    </w:p>
    <w:p w14:paraId="62D23B76" w14:textId="77777777" w:rsidR="001A39F9" w:rsidRPr="00AC1155" w:rsidRDefault="00832C4D" w:rsidP="001A39F9">
      <w:pPr>
        <w:pStyle w:val="Text"/>
        <w:rPr>
          <w:lang w:val="fr-CH"/>
        </w:rPr>
      </w:pPr>
      <w:r w:rsidRPr="00AC1155">
        <w:rPr>
          <w:lang w:val="fr-CH"/>
        </w:rPr>
        <w:t>Point de fourniture</w:t>
      </w:r>
      <w:r w:rsidR="001A39F9" w:rsidRPr="00AC1155">
        <w:rPr>
          <w:lang w:val="fr-CH"/>
        </w:rPr>
        <w:t xml:space="preserve"> 1 (</w:t>
      </w:r>
      <w:r w:rsidRPr="00AC1155">
        <w:rPr>
          <w:i/>
          <w:lang w:val="fr-CH"/>
        </w:rPr>
        <w:t>exemple</w:t>
      </w:r>
      <w:r w:rsidR="001A39F9" w:rsidRPr="00AC1155">
        <w:rPr>
          <w:lang w:val="fr-CH"/>
        </w:rPr>
        <w:t>)</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4677"/>
        <w:tblGridChange w:id="0">
          <w:tblGrid>
            <w:gridCol w:w="3828"/>
            <w:gridCol w:w="4677"/>
          </w:tblGrid>
        </w:tblGridChange>
      </w:tblGrid>
      <w:tr w:rsidR="001A39F9" w:rsidRPr="00AC1155" w14:paraId="765F30B4" w14:textId="77777777" w:rsidTr="00832C4D">
        <w:trPr>
          <w:trHeight w:val="260"/>
        </w:trPr>
        <w:tc>
          <w:tcPr>
            <w:tcW w:w="3828" w:type="dxa"/>
            <w:tcBorders>
              <w:top w:val="single" w:sz="4" w:space="0" w:color="808080"/>
              <w:left w:val="nil"/>
              <w:bottom w:val="single" w:sz="4" w:space="0" w:color="808080"/>
              <w:right w:val="single" w:sz="4" w:space="0" w:color="808080"/>
            </w:tcBorders>
          </w:tcPr>
          <w:p w14:paraId="3640160E" w14:textId="77777777" w:rsidR="001A39F9" w:rsidRPr="00AC1155" w:rsidRDefault="00832C4D" w:rsidP="00832C4D">
            <w:pPr>
              <w:pStyle w:val="Text1"/>
              <w:spacing w:before="60" w:after="60" w:line="240" w:lineRule="auto"/>
              <w:ind w:left="0"/>
              <w:rPr>
                <w:lang w:val="fr-CH"/>
              </w:rPr>
            </w:pPr>
            <w:r w:rsidRPr="00AC1155">
              <w:rPr>
                <w:lang w:val="fr-CH"/>
              </w:rPr>
              <w:t>Emplacement du point de fourniture </w:t>
            </w:r>
            <w:r w:rsidR="001A39F9" w:rsidRPr="00AC1155">
              <w:rPr>
                <w:lang w:val="fr-CH"/>
              </w:rPr>
              <w:t>:</w:t>
            </w:r>
          </w:p>
        </w:tc>
        <w:tc>
          <w:tcPr>
            <w:tcW w:w="4677" w:type="dxa"/>
            <w:tcBorders>
              <w:top w:val="single" w:sz="4" w:space="0" w:color="808080"/>
              <w:left w:val="single" w:sz="4" w:space="0" w:color="808080"/>
              <w:bottom w:val="single" w:sz="4" w:space="0" w:color="808080"/>
              <w:right w:val="nil"/>
            </w:tcBorders>
          </w:tcPr>
          <w:p w14:paraId="539AD80C" w14:textId="77777777" w:rsidR="001A39F9" w:rsidRPr="00AC1155" w:rsidRDefault="001A39F9" w:rsidP="00832C4D">
            <w:pPr>
              <w:pStyle w:val="Text1"/>
              <w:spacing w:before="60" w:after="60" w:line="240" w:lineRule="auto"/>
              <w:ind w:left="0"/>
              <w:rPr>
                <w:i/>
                <w:lang w:val="fr-CH"/>
              </w:rPr>
            </w:pPr>
            <w:r w:rsidRPr="00AC1155">
              <w:rPr>
                <w:i/>
                <w:lang w:val="fr-CH"/>
              </w:rPr>
              <w:t xml:space="preserve">Tunnel </w:t>
            </w:r>
            <w:r w:rsidR="00832C4D" w:rsidRPr="00AC1155">
              <w:rPr>
                <w:i/>
                <w:lang w:val="fr-CH"/>
              </w:rPr>
              <w:t xml:space="preserve">de </w:t>
            </w:r>
            <w:r w:rsidRPr="00AC1155">
              <w:rPr>
                <w:i/>
                <w:lang w:val="fr-CH"/>
              </w:rPr>
              <w:t xml:space="preserve">Giswil, </w:t>
            </w:r>
            <w:r w:rsidR="00832C4D" w:rsidRPr="00AC1155">
              <w:rPr>
                <w:i/>
                <w:lang w:val="fr-CH"/>
              </w:rPr>
              <w:t>p</w:t>
            </w:r>
            <w:r w:rsidRPr="00AC1155">
              <w:rPr>
                <w:i/>
                <w:lang w:val="fr-CH"/>
              </w:rPr>
              <w:t>orta</w:t>
            </w:r>
            <w:r w:rsidR="00832C4D" w:rsidRPr="00AC1155">
              <w:rPr>
                <w:i/>
                <w:lang w:val="fr-CH"/>
              </w:rPr>
              <w:t>i</w:t>
            </w:r>
            <w:r w:rsidRPr="00AC1155">
              <w:rPr>
                <w:i/>
                <w:lang w:val="fr-CH"/>
              </w:rPr>
              <w:t xml:space="preserve">l </w:t>
            </w:r>
            <w:r w:rsidR="00832C4D" w:rsidRPr="00AC1155">
              <w:rPr>
                <w:i/>
                <w:lang w:val="fr-CH"/>
              </w:rPr>
              <w:t>su</w:t>
            </w:r>
            <w:r w:rsidRPr="00AC1155">
              <w:rPr>
                <w:i/>
                <w:lang w:val="fr-CH"/>
              </w:rPr>
              <w:t>d, Brünigstr., 6074 Giswil</w:t>
            </w:r>
          </w:p>
        </w:tc>
      </w:tr>
      <w:tr w:rsidR="001A39F9" w:rsidRPr="00AC1155" w14:paraId="6C4DEC8C" w14:textId="77777777" w:rsidTr="00832C4D">
        <w:tc>
          <w:tcPr>
            <w:tcW w:w="3828" w:type="dxa"/>
            <w:tcBorders>
              <w:top w:val="single" w:sz="4" w:space="0" w:color="808080"/>
              <w:left w:val="nil"/>
              <w:bottom w:val="single" w:sz="4" w:space="0" w:color="808080"/>
              <w:right w:val="single" w:sz="4" w:space="0" w:color="808080"/>
            </w:tcBorders>
          </w:tcPr>
          <w:p w14:paraId="3CDC5C42" w14:textId="77777777" w:rsidR="001A39F9" w:rsidRPr="00AC1155" w:rsidRDefault="00832C4D" w:rsidP="00645EEF">
            <w:pPr>
              <w:pStyle w:val="Text1"/>
              <w:spacing w:before="60" w:after="60" w:line="240" w:lineRule="auto"/>
              <w:ind w:left="0"/>
              <w:rPr>
                <w:lang w:val="fr-CH"/>
              </w:rPr>
            </w:pPr>
            <w:r w:rsidRPr="00AC1155">
              <w:rPr>
                <w:lang w:val="fr-CH"/>
              </w:rPr>
              <w:t>N</w:t>
            </w:r>
            <w:r w:rsidRPr="00AC1155">
              <w:rPr>
                <w:rFonts w:ascii="Times New Roman" w:hAnsi="Times New Roman"/>
                <w:lang w:val="fr-CH"/>
              </w:rPr>
              <w:t>°</w:t>
            </w:r>
            <w:r w:rsidRPr="00AC1155">
              <w:rPr>
                <w:lang w:val="fr-CH"/>
              </w:rPr>
              <w:t> du point de mesure</w:t>
            </w:r>
            <w:r w:rsidR="001A39F9" w:rsidRPr="00AC1155">
              <w:rPr>
                <w:lang w:val="fr-CH"/>
              </w:rPr>
              <w:t xml:space="preserve"> </w:t>
            </w:r>
            <w:r w:rsidR="00645EEF" w:rsidRPr="00AC1155">
              <w:rPr>
                <w:lang w:val="fr-CH"/>
              </w:rPr>
              <w:t>(point de fourniture) :</w:t>
            </w:r>
          </w:p>
        </w:tc>
        <w:tc>
          <w:tcPr>
            <w:tcW w:w="4677" w:type="dxa"/>
            <w:tcBorders>
              <w:top w:val="single" w:sz="4" w:space="0" w:color="808080"/>
              <w:left w:val="single" w:sz="4" w:space="0" w:color="808080"/>
              <w:bottom w:val="single" w:sz="4" w:space="0" w:color="808080"/>
              <w:right w:val="nil"/>
            </w:tcBorders>
          </w:tcPr>
          <w:p w14:paraId="6CCC14FC" w14:textId="77777777" w:rsidR="001A39F9" w:rsidRPr="00AC1155" w:rsidRDefault="001A39F9" w:rsidP="00832C4D">
            <w:pPr>
              <w:pStyle w:val="Text1"/>
              <w:spacing w:before="60" w:after="60" w:line="240" w:lineRule="auto"/>
              <w:ind w:left="0"/>
              <w:rPr>
                <w:i/>
                <w:lang w:val="fr-CH"/>
              </w:rPr>
            </w:pPr>
            <w:r w:rsidRPr="00AC1155">
              <w:rPr>
                <w:i/>
                <w:lang w:val="fr-CH"/>
              </w:rPr>
              <w:t>CH-10179012345-000000005090310EM001</w:t>
            </w:r>
          </w:p>
        </w:tc>
      </w:tr>
      <w:tr w:rsidR="001A39F9" w:rsidRPr="00AC1155" w14:paraId="1FCE889E" w14:textId="77777777" w:rsidTr="00832C4D">
        <w:tc>
          <w:tcPr>
            <w:tcW w:w="3828" w:type="dxa"/>
            <w:tcBorders>
              <w:top w:val="nil"/>
              <w:left w:val="nil"/>
              <w:bottom w:val="single" w:sz="4" w:space="0" w:color="808080"/>
              <w:right w:val="single" w:sz="4" w:space="0" w:color="808080"/>
            </w:tcBorders>
          </w:tcPr>
          <w:p w14:paraId="0478B15F" w14:textId="77777777" w:rsidR="001A39F9" w:rsidRPr="00AC1155" w:rsidRDefault="00832C4D" w:rsidP="00832C4D">
            <w:pPr>
              <w:pStyle w:val="Text1"/>
              <w:spacing w:before="60" w:after="60" w:line="240" w:lineRule="auto"/>
              <w:ind w:left="0"/>
              <w:rPr>
                <w:lang w:val="fr-CH"/>
              </w:rPr>
            </w:pPr>
            <w:r w:rsidRPr="00AC1155">
              <w:rPr>
                <w:lang w:val="fr-CH"/>
              </w:rPr>
              <w:t>Gestionnaire du réseau </w:t>
            </w:r>
            <w:r w:rsidR="001A39F9" w:rsidRPr="00AC1155">
              <w:rPr>
                <w:lang w:val="fr-CH"/>
              </w:rPr>
              <w:t>:</w:t>
            </w:r>
          </w:p>
        </w:tc>
        <w:tc>
          <w:tcPr>
            <w:tcW w:w="4677" w:type="dxa"/>
            <w:tcBorders>
              <w:top w:val="single" w:sz="4" w:space="0" w:color="808080"/>
              <w:left w:val="single" w:sz="4" w:space="0" w:color="808080"/>
              <w:bottom w:val="single" w:sz="4" w:space="0" w:color="808080"/>
              <w:right w:val="nil"/>
            </w:tcBorders>
          </w:tcPr>
          <w:p w14:paraId="25393C64" w14:textId="77777777" w:rsidR="001A39F9" w:rsidRPr="00AC1155" w:rsidRDefault="001A39F9" w:rsidP="00832C4D">
            <w:pPr>
              <w:pStyle w:val="Text1"/>
              <w:spacing w:before="60" w:after="60" w:line="240" w:lineRule="auto"/>
              <w:ind w:left="0"/>
              <w:rPr>
                <w:i/>
                <w:lang w:val="fr-CH"/>
              </w:rPr>
            </w:pPr>
            <w:r w:rsidRPr="00AC1155">
              <w:rPr>
                <w:i/>
                <w:lang w:val="fr-CH"/>
              </w:rPr>
              <w:t>Elektrizitätswerk Obwalden</w:t>
            </w:r>
          </w:p>
        </w:tc>
      </w:tr>
      <w:tr w:rsidR="001A39F9" w:rsidRPr="00AC1155" w14:paraId="2CB2294C" w14:textId="77777777" w:rsidTr="00832C4D">
        <w:tc>
          <w:tcPr>
            <w:tcW w:w="3828" w:type="dxa"/>
            <w:tcBorders>
              <w:top w:val="single" w:sz="4" w:space="0" w:color="808080"/>
              <w:left w:val="nil"/>
              <w:bottom w:val="single" w:sz="4" w:space="0" w:color="808080"/>
              <w:right w:val="single" w:sz="4" w:space="0" w:color="808080"/>
            </w:tcBorders>
          </w:tcPr>
          <w:p w14:paraId="515BE964" w14:textId="77777777" w:rsidR="001A39F9" w:rsidRPr="00AC1155" w:rsidRDefault="00832C4D" w:rsidP="00832C4D">
            <w:pPr>
              <w:pStyle w:val="Text1"/>
              <w:spacing w:before="60" w:after="60" w:line="240" w:lineRule="auto"/>
              <w:ind w:left="0"/>
              <w:rPr>
                <w:lang w:val="fr-CH"/>
              </w:rPr>
            </w:pPr>
            <w:r w:rsidRPr="00AC1155">
              <w:rPr>
                <w:lang w:val="fr-CH"/>
              </w:rPr>
              <w:t>Groupe-bilan </w:t>
            </w:r>
            <w:r w:rsidR="001A39F9" w:rsidRPr="00AC1155">
              <w:rPr>
                <w:lang w:val="fr-CH"/>
              </w:rPr>
              <w:t>:</w:t>
            </w:r>
          </w:p>
        </w:tc>
        <w:tc>
          <w:tcPr>
            <w:tcW w:w="4677" w:type="dxa"/>
            <w:tcBorders>
              <w:top w:val="single" w:sz="4" w:space="0" w:color="808080"/>
              <w:left w:val="single" w:sz="4" w:space="0" w:color="808080"/>
              <w:bottom w:val="single" w:sz="4" w:space="0" w:color="808080"/>
              <w:right w:val="nil"/>
            </w:tcBorders>
          </w:tcPr>
          <w:p w14:paraId="4E1592EB" w14:textId="77777777" w:rsidR="001A39F9" w:rsidRPr="00AC1155" w:rsidRDefault="00832C4D" w:rsidP="00832C4D">
            <w:pPr>
              <w:pStyle w:val="Text1"/>
              <w:spacing w:before="60" w:after="60" w:line="240" w:lineRule="auto"/>
              <w:ind w:left="0"/>
              <w:rPr>
                <w:i/>
                <w:lang w:val="fr-CH"/>
              </w:rPr>
            </w:pPr>
            <w:r w:rsidRPr="00AC1155">
              <w:rPr>
                <w:i/>
                <w:lang w:val="fr-CH"/>
              </w:rPr>
              <w:t>Selon le</w:t>
            </w:r>
            <w:r w:rsidR="001A39F9" w:rsidRPr="00AC1155">
              <w:rPr>
                <w:i/>
                <w:lang w:val="fr-CH"/>
              </w:rPr>
              <w:t xml:space="preserve"> </w:t>
            </w:r>
            <w:r w:rsidRPr="00AC1155">
              <w:rPr>
                <w:i/>
                <w:lang w:val="fr-CH"/>
              </w:rPr>
              <w:t>contrat de groupe-bilan</w:t>
            </w:r>
            <w:r w:rsidR="001A39F9" w:rsidRPr="00AC1155">
              <w:rPr>
                <w:i/>
                <w:lang w:val="fr-CH"/>
              </w:rPr>
              <w:t xml:space="preserve"> </w:t>
            </w:r>
            <w:r w:rsidRPr="00AC1155">
              <w:rPr>
                <w:i/>
                <w:lang w:val="fr-CH"/>
              </w:rPr>
              <w:t>de l’</w:t>
            </w:r>
            <w:r w:rsidR="001A39F9" w:rsidRPr="00AC1155">
              <w:rPr>
                <w:i/>
                <w:lang w:val="fr-CH"/>
              </w:rPr>
              <w:t>EWO</w:t>
            </w:r>
          </w:p>
        </w:tc>
      </w:tr>
      <w:tr w:rsidR="001A39F9" w:rsidRPr="00AC1155" w14:paraId="3C76D9C7" w14:textId="77777777" w:rsidTr="00832C4D">
        <w:tc>
          <w:tcPr>
            <w:tcW w:w="3828" w:type="dxa"/>
            <w:tcBorders>
              <w:top w:val="single" w:sz="4" w:space="0" w:color="808080"/>
              <w:left w:val="nil"/>
              <w:bottom w:val="single" w:sz="4" w:space="0" w:color="808080"/>
              <w:right w:val="single" w:sz="4" w:space="0" w:color="808080"/>
            </w:tcBorders>
          </w:tcPr>
          <w:p w14:paraId="49E71FFA" w14:textId="77777777" w:rsidR="001A39F9" w:rsidRPr="00AC1155" w:rsidRDefault="00832C4D" w:rsidP="00832C4D">
            <w:pPr>
              <w:pStyle w:val="Text1"/>
              <w:spacing w:before="60" w:after="60" w:line="240" w:lineRule="auto"/>
              <w:ind w:left="0"/>
              <w:rPr>
                <w:lang w:val="fr-CH"/>
              </w:rPr>
            </w:pPr>
            <w:r w:rsidRPr="00AC1155">
              <w:rPr>
                <w:lang w:val="fr-CH"/>
              </w:rPr>
              <w:t>Tension de sortie </w:t>
            </w:r>
            <w:r w:rsidR="001A39F9" w:rsidRPr="00AC1155">
              <w:rPr>
                <w:lang w:val="fr-CH"/>
              </w:rPr>
              <w:t>:</w:t>
            </w:r>
          </w:p>
        </w:tc>
        <w:tc>
          <w:tcPr>
            <w:tcW w:w="4677" w:type="dxa"/>
            <w:tcBorders>
              <w:top w:val="single" w:sz="4" w:space="0" w:color="808080"/>
              <w:left w:val="single" w:sz="4" w:space="0" w:color="808080"/>
              <w:bottom w:val="single" w:sz="4" w:space="0" w:color="808080"/>
              <w:right w:val="nil"/>
            </w:tcBorders>
          </w:tcPr>
          <w:p w14:paraId="42C28BB8" w14:textId="77777777" w:rsidR="001A39F9" w:rsidRPr="00AC1155" w:rsidRDefault="00832C4D" w:rsidP="00832C4D">
            <w:pPr>
              <w:pStyle w:val="Text1"/>
              <w:spacing w:before="60" w:after="60" w:line="240" w:lineRule="auto"/>
              <w:ind w:left="0"/>
              <w:rPr>
                <w:i/>
                <w:lang w:val="fr-CH"/>
              </w:rPr>
            </w:pPr>
            <w:r w:rsidRPr="00AC1155">
              <w:rPr>
                <w:i/>
                <w:lang w:val="fr-CH"/>
              </w:rPr>
              <w:t>Moyenne tension</w:t>
            </w:r>
            <w:r w:rsidR="001A39F9" w:rsidRPr="00AC1155">
              <w:rPr>
                <w:i/>
                <w:lang w:val="fr-CH"/>
              </w:rPr>
              <w:t xml:space="preserve"> (</w:t>
            </w:r>
            <w:r w:rsidRPr="00AC1155">
              <w:rPr>
                <w:i/>
                <w:lang w:val="fr-CH"/>
              </w:rPr>
              <w:t>niveau de tension</w:t>
            </w:r>
            <w:r w:rsidR="001A39F9" w:rsidRPr="00AC1155">
              <w:rPr>
                <w:i/>
                <w:lang w:val="fr-CH"/>
              </w:rPr>
              <w:t xml:space="preserve"> 5)</w:t>
            </w:r>
          </w:p>
        </w:tc>
      </w:tr>
      <w:tr w:rsidR="001A39F9" w:rsidRPr="00AC1155" w14:paraId="4D9EAD8E" w14:textId="77777777" w:rsidTr="00832C4D">
        <w:tc>
          <w:tcPr>
            <w:tcW w:w="3828" w:type="dxa"/>
            <w:tcBorders>
              <w:top w:val="single" w:sz="4" w:space="0" w:color="808080"/>
              <w:left w:val="nil"/>
              <w:bottom w:val="single" w:sz="4" w:space="0" w:color="808080"/>
              <w:right w:val="single" w:sz="4" w:space="0" w:color="808080"/>
            </w:tcBorders>
          </w:tcPr>
          <w:p w14:paraId="368D6928" w14:textId="77777777" w:rsidR="001A39F9" w:rsidRPr="00AC1155" w:rsidRDefault="00832C4D" w:rsidP="00832C4D">
            <w:pPr>
              <w:pStyle w:val="Text1"/>
              <w:spacing w:before="60" w:after="60" w:line="240" w:lineRule="auto"/>
              <w:ind w:left="0"/>
              <w:rPr>
                <w:lang w:val="fr-CH"/>
              </w:rPr>
            </w:pPr>
            <w:r w:rsidRPr="00AC1155">
              <w:rPr>
                <w:lang w:val="fr-CH"/>
              </w:rPr>
              <w:t>Divers </w:t>
            </w:r>
            <w:r w:rsidR="001A39F9" w:rsidRPr="00AC1155">
              <w:rPr>
                <w:lang w:val="fr-CH"/>
              </w:rPr>
              <w:t>:</w:t>
            </w:r>
          </w:p>
        </w:tc>
        <w:tc>
          <w:tcPr>
            <w:tcW w:w="4677" w:type="dxa"/>
            <w:tcBorders>
              <w:top w:val="single" w:sz="4" w:space="0" w:color="808080"/>
              <w:left w:val="single" w:sz="4" w:space="0" w:color="808080"/>
              <w:bottom w:val="single" w:sz="4" w:space="0" w:color="808080"/>
              <w:right w:val="nil"/>
            </w:tcBorders>
          </w:tcPr>
          <w:p w14:paraId="6A07F068" w14:textId="77777777" w:rsidR="001A39F9" w:rsidRPr="00AC1155" w:rsidRDefault="001A39F9" w:rsidP="00832C4D">
            <w:pPr>
              <w:pStyle w:val="Text1"/>
              <w:spacing w:before="60" w:after="60" w:line="240" w:lineRule="auto"/>
              <w:ind w:left="0"/>
              <w:rPr>
                <w:i/>
                <w:lang w:val="fr-CH"/>
              </w:rPr>
            </w:pPr>
          </w:p>
        </w:tc>
      </w:tr>
    </w:tbl>
    <w:p w14:paraId="5B751061" w14:textId="77777777" w:rsidR="001A39F9" w:rsidRPr="00AC1155" w:rsidRDefault="001A39F9" w:rsidP="001A39F9">
      <w:pPr>
        <w:pStyle w:val="Text"/>
        <w:rPr>
          <w:lang w:val="fr-CH"/>
        </w:rPr>
      </w:pPr>
    </w:p>
    <w:p w14:paraId="35023361" w14:textId="77777777" w:rsidR="001A39F9" w:rsidRPr="00AC1155" w:rsidRDefault="00645EEF" w:rsidP="001A39F9">
      <w:pPr>
        <w:pStyle w:val="Text"/>
        <w:rPr>
          <w:lang w:val="fr-CH"/>
        </w:rPr>
      </w:pPr>
      <w:r w:rsidRPr="00AC1155">
        <w:rPr>
          <w:lang w:val="fr-CH"/>
        </w:rPr>
        <w:t>Point de fourniture</w:t>
      </w:r>
      <w:r w:rsidR="001A39F9" w:rsidRPr="00AC1155">
        <w:rPr>
          <w:lang w:val="fr-CH"/>
        </w:rPr>
        <w:t xml:space="preserve"> 2</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4677"/>
        <w:tblGridChange w:id="1">
          <w:tblGrid>
            <w:gridCol w:w="3828"/>
            <w:gridCol w:w="4677"/>
          </w:tblGrid>
        </w:tblGridChange>
      </w:tblGrid>
      <w:tr w:rsidR="00832C4D" w:rsidRPr="00AC1155" w14:paraId="2DCD1BCE" w14:textId="77777777" w:rsidTr="00832C4D">
        <w:trPr>
          <w:trHeight w:val="260"/>
        </w:trPr>
        <w:tc>
          <w:tcPr>
            <w:tcW w:w="3828" w:type="dxa"/>
            <w:tcBorders>
              <w:top w:val="single" w:sz="4" w:space="0" w:color="808080"/>
              <w:left w:val="nil"/>
              <w:bottom w:val="single" w:sz="4" w:space="0" w:color="808080"/>
              <w:right w:val="single" w:sz="4" w:space="0" w:color="808080"/>
            </w:tcBorders>
          </w:tcPr>
          <w:p w14:paraId="3079D76C" w14:textId="77777777" w:rsidR="00832C4D" w:rsidRPr="00AC1155" w:rsidRDefault="00832C4D" w:rsidP="00832C4D">
            <w:pPr>
              <w:pStyle w:val="Text1"/>
              <w:spacing w:before="60" w:after="60" w:line="240" w:lineRule="auto"/>
              <w:ind w:left="0"/>
              <w:rPr>
                <w:lang w:val="fr-CH"/>
              </w:rPr>
            </w:pPr>
            <w:r w:rsidRPr="00AC1155">
              <w:rPr>
                <w:lang w:val="fr-CH"/>
              </w:rPr>
              <w:t>Emplacement du point de fourniture :</w:t>
            </w:r>
          </w:p>
        </w:tc>
        <w:tc>
          <w:tcPr>
            <w:tcW w:w="4677" w:type="dxa"/>
            <w:tcBorders>
              <w:top w:val="single" w:sz="4" w:space="0" w:color="808080"/>
              <w:left w:val="single" w:sz="4" w:space="0" w:color="808080"/>
              <w:bottom w:val="single" w:sz="4" w:space="0" w:color="808080"/>
              <w:right w:val="nil"/>
            </w:tcBorders>
          </w:tcPr>
          <w:p w14:paraId="4D4A1324" w14:textId="77777777" w:rsidR="00832C4D" w:rsidRPr="00AC1155" w:rsidRDefault="00832C4D" w:rsidP="00832C4D">
            <w:pPr>
              <w:pStyle w:val="Text1"/>
              <w:spacing w:before="60" w:after="60" w:line="240" w:lineRule="auto"/>
              <w:ind w:left="0"/>
              <w:rPr>
                <w:i/>
                <w:lang w:val="fr-CH"/>
              </w:rPr>
            </w:pPr>
            <w:r w:rsidRPr="00AC1155">
              <w:rPr>
                <w:i/>
                <w:lang w:val="fr-CH"/>
              </w:rPr>
              <w:t>Tunnel de Giswil, portail nord, Brünigstr., 6072 Sac</w:t>
            </w:r>
            <w:r w:rsidRPr="00AC1155">
              <w:rPr>
                <w:i/>
                <w:lang w:val="fr-CH"/>
              </w:rPr>
              <w:t>h</w:t>
            </w:r>
            <w:r w:rsidRPr="00AC1155">
              <w:rPr>
                <w:i/>
                <w:lang w:val="fr-CH"/>
              </w:rPr>
              <w:t>seln</w:t>
            </w:r>
          </w:p>
        </w:tc>
      </w:tr>
      <w:tr w:rsidR="00832C4D" w:rsidRPr="00AC1155" w14:paraId="084145D2" w14:textId="77777777" w:rsidTr="00832C4D">
        <w:tc>
          <w:tcPr>
            <w:tcW w:w="3828" w:type="dxa"/>
            <w:tcBorders>
              <w:top w:val="single" w:sz="4" w:space="0" w:color="808080"/>
              <w:left w:val="nil"/>
              <w:bottom w:val="single" w:sz="4" w:space="0" w:color="808080"/>
              <w:right w:val="single" w:sz="4" w:space="0" w:color="808080"/>
            </w:tcBorders>
          </w:tcPr>
          <w:p w14:paraId="30B06B81" w14:textId="77777777" w:rsidR="00832C4D" w:rsidRPr="00AC1155" w:rsidRDefault="00832C4D" w:rsidP="00645EEF">
            <w:pPr>
              <w:pStyle w:val="Text1"/>
              <w:spacing w:before="60" w:after="60" w:line="240" w:lineRule="auto"/>
              <w:ind w:left="0"/>
              <w:rPr>
                <w:lang w:val="fr-CH"/>
              </w:rPr>
            </w:pPr>
            <w:r w:rsidRPr="00AC1155">
              <w:rPr>
                <w:lang w:val="fr-CH"/>
              </w:rPr>
              <w:t>N</w:t>
            </w:r>
            <w:r w:rsidRPr="00AC1155">
              <w:rPr>
                <w:rFonts w:ascii="Times New Roman" w:hAnsi="Times New Roman"/>
                <w:lang w:val="fr-CH"/>
              </w:rPr>
              <w:t>°</w:t>
            </w:r>
            <w:r w:rsidRPr="00AC1155">
              <w:rPr>
                <w:lang w:val="fr-CH"/>
              </w:rPr>
              <w:t xml:space="preserve"> du point de mesure </w:t>
            </w:r>
            <w:r w:rsidR="00645EEF" w:rsidRPr="00AC1155">
              <w:rPr>
                <w:lang w:val="fr-CH"/>
              </w:rPr>
              <w:t>(point de fourniture)</w:t>
            </w:r>
            <w:r w:rsidRPr="00AC1155">
              <w:rPr>
                <w:lang w:val="fr-CH"/>
              </w:rPr>
              <w:t> :</w:t>
            </w:r>
          </w:p>
        </w:tc>
        <w:tc>
          <w:tcPr>
            <w:tcW w:w="4677" w:type="dxa"/>
            <w:tcBorders>
              <w:top w:val="single" w:sz="4" w:space="0" w:color="808080"/>
              <w:left w:val="single" w:sz="4" w:space="0" w:color="808080"/>
              <w:bottom w:val="single" w:sz="4" w:space="0" w:color="808080"/>
              <w:right w:val="nil"/>
            </w:tcBorders>
          </w:tcPr>
          <w:p w14:paraId="7B18FA25" w14:textId="77777777" w:rsidR="00832C4D" w:rsidRPr="00AC1155" w:rsidRDefault="00832C4D" w:rsidP="00832C4D">
            <w:pPr>
              <w:pStyle w:val="Text1"/>
              <w:spacing w:before="60" w:after="60" w:line="240" w:lineRule="auto"/>
              <w:ind w:left="0"/>
              <w:rPr>
                <w:i/>
                <w:lang w:val="fr-CH"/>
              </w:rPr>
            </w:pPr>
            <w:r w:rsidRPr="00AC1155">
              <w:rPr>
                <w:i/>
                <w:lang w:val="fr-CH"/>
              </w:rPr>
              <w:t>CH-10179012345-000000004500015EM001</w:t>
            </w:r>
          </w:p>
        </w:tc>
      </w:tr>
      <w:tr w:rsidR="00832C4D" w:rsidRPr="00AC1155" w14:paraId="5116C13C" w14:textId="77777777" w:rsidTr="00832C4D">
        <w:tc>
          <w:tcPr>
            <w:tcW w:w="3828" w:type="dxa"/>
            <w:tcBorders>
              <w:top w:val="nil"/>
              <w:left w:val="nil"/>
              <w:bottom w:val="single" w:sz="4" w:space="0" w:color="808080"/>
              <w:right w:val="single" w:sz="4" w:space="0" w:color="808080"/>
            </w:tcBorders>
          </w:tcPr>
          <w:p w14:paraId="4B203DD0" w14:textId="77777777" w:rsidR="00832C4D" w:rsidRPr="00AC1155" w:rsidRDefault="00832C4D" w:rsidP="00832C4D">
            <w:pPr>
              <w:pStyle w:val="Text1"/>
              <w:spacing w:before="60" w:after="60" w:line="240" w:lineRule="auto"/>
              <w:ind w:left="0"/>
              <w:rPr>
                <w:lang w:val="fr-CH"/>
              </w:rPr>
            </w:pPr>
            <w:r w:rsidRPr="00AC1155">
              <w:rPr>
                <w:lang w:val="fr-CH"/>
              </w:rPr>
              <w:t>Gestionnaire du réseau :</w:t>
            </w:r>
          </w:p>
        </w:tc>
        <w:tc>
          <w:tcPr>
            <w:tcW w:w="4677" w:type="dxa"/>
            <w:tcBorders>
              <w:top w:val="single" w:sz="4" w:space="0" w:color="808080"/>
              <w:left w:val="single" w:sz="4" w:space="0" w:color="808080"/>
              <w:bottom w:val="single" w:sz="4" w:space="0" w:color="808080"/>
              <w:right w:val="nil"/>
            </w:tcBorders>
          </w:tcPr>
          <w:p w14:paraId="2EF03B11" w14:textId="77777777" w:rsidR="00832C4D" w:rsidRPr="00AC1155" w:rsidRDefault="00832C4D" w:rsidP="00832C4D">
            <w:pPr>
              <w:pStyle w:val="Text1"/>
              <w:spacing w:before="60" w:after="60" w:line="240" w:lineRule="auto"/>
              <w:ind w:left="0"/>
              <w:rPr>
                <w:i/>
                <w:lang w:val="fr-CH"/>
              </w:rPr>
            </w:pPr>
            <w:r w:rsidRPr="00AC1155">
              <w:rPr>
                <w:i/>
                <w:lang w:val="fr-CH"/>
              </w:rPr>
              <w:t>Elektrizitätswerk Obwalden</w:t>
            </w:r>
          </w:p>
        </w:tc>
      </w:tr>
      <w:tr w:rsidR="00832C4D" w:rsidRPr="00AC1155" w14:paraId="1DA3CF3A" w14:textId="77777777" w:rsidTr="00832C4D">
        <w:tc>
          <w:tcPr>
            <w:tcW w:w="3828" w:type="dxa"/>
            <w:tcBorders>
              <w:top w:val="single" w:sz="4" w:space="0" w:color="808080"/>
              <w:left w:val="nil"/>
              <w:bottom w:val="single" w:sz="4" w:space="0" w:color="808080"/>
              <w:right w:val="single" w:sz="4" w:space="0" w:color="808080"/>
            </w:tcBorders>
          </w:tcPr>
          <w:p w14:paraId="70FFEE44" w14:textId="77777777" w:rsidR="00832C4D" w:rsidRPr="00AC1155" w:rsidRDefault="00832C4D" w:rsidP="00832C4D">
            <w:pPr>
              <w:pStyle w:val="Text1"/>
              <w:spacing w:before="60" w:after="60" w:line="240" w:lineRule="auto"/>
              <w:ind w:left="0"/>
              <w:rPr>
                <w:lang w:val="fr-CH"/>
              </w:rPr>
            </w:pPr>
            <w:r w:rsidRPr="00AC1155">
              <w:rPr>
                <w:lang w:val="fr-CH"/>
              </w:rPr>
              <w:t>Groupe-bilan :</w:t>
            </w:r>
          </w:p>
        </w:tc>
        <w:tc>
          <w:tcPr>
            <w:tcW w:w="4677" w:type="dxa"/>
            <w:tcBorders>
              <w:top w:val="single" w:sz="4" w:space="0" w:color="808080"/>
              <w:left w:val="single" w:sz="4" w:space="0" w:color="808080"/>
              <w:bottom w:val="single" w:sz="4" w:space="0" w:color="808080"/>
              <w:right w:val="nil"/>
            </w:tcBorders>
          </w:tcPr>
          <w:p w14:paraId="25648DE2" w14:textId="77777777" w:rsidR="00832C4D" w:rsidRPr="00AC1155" w:rsidRDefault="00832C4D" w:rsidP="00832C4D">
            <w:pPr>
              <w:pStyle w:val="Text1"/>
              <w:spacing w:before="60" w:after="60" w:line="240" w:lineRule="auto"/>
              <w:ind w:left="0"/>
              <w:rPr>
                <w:i/>
                <w:lang w:val="fr-CH"/>
              </w:rPr>
            </w:pPr>
            <w:r w:rsidRPr="00AC1155">
              <w:rPr>
                <w:i/>
                <w:lang w:val="fr-CH"/>
              </w:rPr>
              <w:t>Selon le contrat de groupe-bilan de l’EWO</w:t>
            </w:r>
          </w:p>
        </w:tc>
      </w:tr>
      <w:tr w:rsidR="00832C4D" w:rsidRPr="00AC1155" w14:paraId="151B3D11" w14:textId="77777777" w:rsidTr="00832C4D">
        <w:tc>
          <w:tcPr>
            <w:tcW w:w="3828" w:type="dxa"/>
            <w:tcBorders>
              <w:top w:val="single" w:sz="4" w:space="0" w:color="808080"/>
              <w:left w:val="nil"/>
              <w:bottom w:val="single" w:sz="4" w:space="0" w:color="808080"/>
              <w:right w:val="single" w:sz="4" w:space="0" w:color="808080"/>
            </w:tcBorders>
          </w:tcPr>
          <w:p w14:paraId="3051996C" w14:textId="77777777" w:rsidR="00832C4D" w:rsidRPr="00AC1155" w:rsidRDefault="00832C4D" w:rsidP="00832C4D">
            <w:pPr>
              <w:pStyle w:val="Text1"/>
              <w:spacing w:before="60" w:after="60" w:line="240" w:lineRule="auto"/>
              <w:ind w:left="0"/>
              <w:rPr>
                <w:lang w:val="fr-CH"/>
              </w:rPr>
            </w:pPr>
            <w:r w:rsidRPr="00AC1155">
              <w:rPr>
                <w:lang w:val="fr-CH"/>
              </w:rPr>
              <w:t>Tension de sortie :</w:t>
            </w:r>
          </w:p>
        </w:tc>
        <w:tc>
          <w:tcPr>
            <w:tcW w:w="4677" w:type="dxa"/>
            <w:tcBorders>
              <w:top w:val="single" w:sz="4" w:space="0" w:color="808080"/>
              <w:left w:val="single" w:sz="4" w:space="0" w:color="808080"/>
              <w:bottom w:val="single" w:sz="4" w:space="0" w:color="808080"/>
              <w:right w:val="nil"/>
            </w:tcBorders>
          </w:tcPr>
          <w:p w14:paraId="4577844C" w14:textId="77777777" w:rsidR="00832C4D" w:rsidRPr="00AC1155" w:rsidRDefault="00832C4D" w:rsidP="00832C4D">
            <w:pPr>
              <w:pStyle w:val="Text1"/>
              <w:spacing w:before="60" w:after="60" w:line="240" w:lineRule="auto"/>
              <w:ind w:left="0"/>
              <w:rPr>
                <w:i/>
                <w:lang w:val="fr-CH"/>
              </w:rPr>
            </w:pPr>
            <w:r w:rsidRPr="00AC1155">
              <w:rPr>
                <w:i/>
                <w:lang w:val="fr-CH"/>
              </w:rPr>
              <w:t>Moyenne tension (niveau de tension 5)</w:t>
            </w:r>
          </w:p>
        </w:tc>
      </w:tr>
      <w:tr w:rsidR="00832C4D" w:rsidRPr="00AC1155" w14:paraId="23549A47" w14:textId="77777777" w:rsidTr="00832C4D">
        <w:tc>
          <w:tcPr>
            <w:tcW w:w="3828" w:type="dxa"/>
            <w:tcBorders>
              <w:top w:val="single" w:sz="4" w:space="0" w:color="808080"/>
              <w:left w:val="nil"/>
              <w:bottom w:val="single" w:sz="4" w:space="0" w:color="808080"/>
              <w:right w:val="single" w:sz="4" w:space="0" w:color="808080"/>
            </w:tcBorders>
          </w:tcPr>
          <w:p w14:paraId="51026667" w14:textId="77777777" w:rsidR="00832C4D" w:rsidRPr="00AC1155" w:rsidRDefault="00832C4D" w:rsidP="00832C4D">
            <w:pPr>
              <w:pStyle w:val="Text1"/>
              <w:spacing w:before="60" w:after="60" w:line="240" w:lineRule="auto"/>
              <w:ind w:left="0"/>
              <w:rPr>
                <w:lang w:val="fr-CH"/>
              </w:rPr>
            </w:pPr>
            <w:r w:rsidRPr="00AC1155">
              <w:rPr>
                <w:lang w:val="fr-CH"/>
              </w:rPr>
              <w:t>Divers :</w:t>
            </w:r>
          </w:p>
        </w:tc>
        <w:tc>
          <w:tcPr>
            <w:tcW w:w="4677" w:type="dxa"/>
            <w:tcBorders>
              <w:top w:val="single" w:sz="4" w:space="0" w:color="808080"/>
              <w:left w:val="single" w:sz="4" w:space="0" w:color="808080"/>
              <w:bottom w:val="single" w:sz="4" w:space="0" w:color="808080"/>
              <w:right w:val="nil"/>
            </w:tcBorders>
          </w:tcPr>
          <w:p w14:paraId="641F6438" w14:textId="77777777" w:rsidR="00832C4D" w:rsidRPr="00AC1155" w:rsidRDefault="00832C4D" w:rsidP="00832C4D">
            <w:pPr>
              <w:pStyle w:val="Text1"/>
              <w:spacing w:before="60" w:after="60" w:line="240" w:lineRule="auto"/>
              <w:ind w:left="0"/>
              <w:rPr>
                <w:i/>
                <w:lang w:val="fr-CH"/>
              </w:rPr>
            </w:pPr>
          </w:p>
        </w:tc>
      </w:tr>
    </w:tbl>
    <w:p w14:paraId="7FAF58C6" w14:textId="77777777" w:rsidR="001A39F9" w:rsidRPr="00AC1155" w:rsidRDefault="001A39F9" w:rsidP="001A39F9">
      <w:pPr>
        <w:pStyle w:val="Text"/>
        <w:rPr>
          <w:lang w:val="fr-CH"/>
        </w:rPr>
      </w:pPr>
    </w:p>
    <w:p w14:paraId="04EDB2F9" w14:textId="77777777" w:rsidR="001A39F9" w:rsidRPr="00AC1155" w:rsidRDefault="003C2D53" w:rsidP="001A39F9">
      <w:pPr>
        <w:pStyle w:val="Text"/>
        <w:rPr>
          <w:lang w:val="fr-CH"/>
        </w:rPr>
      </w:pPr>
      <w:r w:rsidRPr="00AC1155">
        <w:rPr>
          <w:lang w:val="fr-CH"/>
        </w:rPr>
        <w:t>Courbe de charge totale</w:t>
      </w:r>
      <w:r w:rsidR="001A39F9" w:rsidRPr="00AC1155">
        <w:rPr>
          <w:lang w:val="fr-CH"/>
        </w:rPr>
        <w:t xml:space="preserve"> (</w:t>
      </w:r>
      <w:r w:rsidRPr="00AC1155">
        <w:rPr>
          <w:lang w:val="fr-CH"/>
        </w:rPr>
        <w:t>données de facturation</w:t>
      </w:r>
      <w:r w:rsidR="001A39F9" w:rsidRPr="00AC1155">
        <w:rPr>
          <w:lang w:val="fr-CH"/>
        </w:rPr>
        <w:t>)</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4677"/>
        <w:tblGridChange w:id="2">
          <w:tblGrid>
            <w:gridCol w:w="3828"/>
            <w:gridCol w:w="4677"/>
          </w:tblGrid>
        </w:tblGridChange>
      </w:tblGrid>
      <w:tr w:rsidR="001A39F9" w:rsidRPr="00AC1155" w14:paraId="725E724D" w14:textId="77777777" w:rsidTr="00832C4D">
        <w:trPr>
          <w:trHeight w:val="260"/>
        </w:trPr>
        <w:tc>
          <w:tcPr>
            <w:tcW w:w="3828" w:type="dxa"/>
            <w:tcBorders>
              <w:top w:val="single" w:sz="4" w:space="0" w:color="808080"/>
              <w:left w:val="nil"/>
              <w:bottom w:val="single" w:sz="4" w:space="0" w:color="808080"/>
              <w:right w:val="single" w:sz="4" w:space="0" w:color="808080"/>
            </w:tcBorders>
          </w:tcPr>
          <w:p w14:paraId="2DF7A47E" w14:textId="77777777" w:rsidR="001A39F9" w:rsidRPr="00AC1155" w:rsidRDefault="003C2D53" w:rsidP="00645EEF">
            <w:pPr>
              <w:pStyle w:val="Text1"/>
              <w:spacing w:before="60" w:after="60" w:line="240" w:lineRule="auto"/>
              <w:ind w:left="0"/>
              <w:rPr>
                <w:lang w:val="fr-CH"/>
              </w:rPr>
            </w:pPr>
            <w:r w:rsidRPr="00AC1155">
              <w:rPr>
                <w:lang w:val="fr-CH"/>
              </w:rPr>
              <w:t>Courbe de charge totale</w:t>
            </w:r>
            <w:r w:rsidR="001A39F9" w:rsidRPr="00AC1155">
              <w:rPr>
                <w:lang w:val="fr-CH"/>
              </w:rPr>
              <w:t xml:space="preserve"> </w:t>
            </w:r>
            <w:r w:rsidRPr="00AC1155">
              <w:rPr>
                <w:lang w:val="fr-CH"/>
              </w:rPr>
              <w:t>des</w:t>
            </w:r>
            <w:r w:rsidR="001A39F9" w:rsidRPr="00AC1155">
              <w:rPr>
                <w:lang w:val="fr-CH"/>
              </w:rPr>
              <w:t xml:space="preserve"> </w:t>
            </w:r>
            <w:r w:rsidR="00645EEF" w:rsidRPr="00AC1155">
              <w:rPr>
                <w:lang w:val="fr-CH"/>
              </w:rPr>
              <w:t>points de fourniture</w:t>
            </w:r>
            <w:r w:rsidR="00385735" w:rsidRPr="00AC1155">
              <w:rPr>
                <w:lang w:val="fr-CH"/>
              </w:rPr>
              <w:t xml:space="preserve"> </w:t>
            </w:r>
            <w:r w:rsidR="001A39F9" w:rsidRPr="00AC1155">
              <w:rPr>
                <w:lang w:val="fr-CH"/>
              </w:rPr>
              <w:t>:</w:t>
            </w:r>
          </w:p>
        </w:tc>
        <w:tc>
          <w:tcPr>
            <w:tcW w:w="4677" w:type="dxa"/>
            <w:tcBorders>
              <w:top w:val="single" w:sz="4" w:space="0" w:color="808080"/>
              <w:left w:val="single" w:sz="4" w:space="0" w:color="808080"/>
              <w:bottom w:val="single" w:sz="4" w:space="0" w:color="808080"/>
              <w:right w:val="nil"/>
            </w:tcBorders>
          </w:tcPr>
          <w:p w14:paraId="106E4BCB" w14:textId="77777777" w:rsidR="001A39F9" w:rsidRPr="00AC1155" w:rsidRDefault="009A409B" w:rsidP="00385735">
            <w:pPr>
              <w:pStyle w:val="Text1"/>
              <w:spacing w:before="60" w:after="60" w:line="240" w:lineRule="auto"/>
              <w:ind w:left="0"/>
              <w:rPr>
                <w:lang w:val="fr-CH"/>
              </w:rPr>
            </w:pPr>
            <w:r w:rsidRPr="00AC1155">
              <w:rPr>
                <w:lang w:val="fr-CH"/>
              </w:rPr>
              <w:t xml:space="preserve">Le « profil de charge totale » est obtenu par l’addition synchrone des valeurs </w:t>
            </w:r>
            <w:r w:rsidR="00385735" w:rsidRPr="00AC1155">
              <w:rPr>
                <w:lang w:val="fr-CH"/>
              </w:rPr>
              <w:t xml:space="preserve">quart-horaires </w:t>
            </w:r>
            <w:r w:rsidRPr="00AC1155">
              <w:rPr>
                <w:lang w:val="fr-CH"/>
              </w:rPr>
              <w:t>de puissance active</w:t>
            </w:r>
            <w:r w:rsidR="00385735" w:rsidRPr="00AC1155">
              <w:rPr>
                <w:lang w:val="fr-CH"/>
              </w:rPr>
              <w:t xml:space="preserve"> </w:t>
            </w:r>
            <w:r w:rsidRPr="00AC1155">
              <w:rPr>
                <w:lang w:val="fr-CH"/>
              </w:rPr>
              <w:t xml:space="preserve">des profils de charge </w:t>
            </w:r>
            <w:r w:rsidR="00385735" w:rsidRPr="00AC1155">
              <w:rPr>
                <w:lang w:val="fr-CH"/>
              </w:rPr>
              <w:t xml:space="preserve">issus </w:t>
            </w:r>
            <w:r w:rsidRPr="00AC1155">
              <w:rPr>
                <w:lang w:val="fr-CH"/>
              </w:rPr>
              <w:t xml:space="preserve">des points de fourniture 1 et 2. </w:t>
            </w:r>
          </w:p>
        </w:tc>
      </w:tr>
      <w:tr w:rsidR="001A39F9" w:rsidRPr="00AC1155" w14:paraId="148650CD" w14:textId="77777777" w:rsidTr="00832C4D">
        <w:tc>
          <w:tcPr>
            <w:tcW w:w="3828" w:type="dxa"/>
            <w:tcBorders>
              <w:top w:val="single" w:sz="4" w:space="0" w:color="808080"/>
              <w:left w:val="nil"/>
              <w:bottom w:val="single" w:sz="4" w:space="0" w:color="808080"/>
              <w:right w:val="single" w:sz="4" w:space="0" w:color="808080"/>
            </w:tcBorders>
          </w:tcPr>
          <w:p w14:paraId="2C53DFB9" w14:textId="77777777" w:rsidR="001A39F9" w:rsidRPr="00AC1155" w:rsidRDefault="00832C4D" w:rsidP="00832C4D">
            <w:pPr>
              <w:pStyle w:val="Text1"/>
              <w:spacing w:before="60" w:after="60" w:line="240" w:lineRule="auto"/>
              <w:ind w:left="0"/>
              <w:rPr>
                <w:lang w:val="fr-CH"/>
              </w:rPr>
            </w:pPr>
            <w:r w:rsidRPr="00AC1155">
              <w:rPr>
                <w:lang w:val="fr-CH"/>
              </w:rPr>
              <w:t>N</w:t>
            </w:r>
            <w:r w:rsidRPr="00AC1155">
              <w:rPr>
                <w:rFonts w:ascii="Times New Roman" w:hAnsi="Times New Roman"/>
                <w:lang w:val="fr-CH"/>
              </w:rPr>
              <w:t>°</w:t>
            </w:r>
            <w:r w:rsidRPr="00AC1155">
              <w:rPr>
                <w:lang w:val="fr-CH"/>
              </w:rPr>
              <w:t xml:space="preserve"> du point de mesure </w:t>
            </w:r>
            <w:r w:rsidR="00645EEF" w:rsidRPr="00AC1155">
              <w:rPr>
                <w:lang w:val="fr-CH"/>
              </w:rPr>
              <w:t>(point de fourniture) </w:t>
            </w:r>
            <w:r w:rsidR="001A39F9" w:rsidRPr="00AC1155">
              <w:rPr>
                <w:lang w:val="fr-CH"/>
              </w:rPr>
              <w:t>:</w:t>
            </w:r>
          </w:p>
        </w:tc>
        <w:tc>
          <w:tcPr>
            <w:tcW w:w="4677" w:type="dxa"/>
            <w:tcBorders>
              <w:top w:val="single" w:sz="4" w:space="0" w:color="808080"/>
              <w:left w:val="single" w:sz="4" w:space="0" w:color="808080"/>
              <w:bottom w:val="single" w:sz="4" w:space="0" w:color="808080"/>
              <w:right w:val="nil"/>
            </w:tcBorders>
          </w:tcPr>
          <w:p w14:paraId="28BA777A" w14:textId="77777777" w:rsidR="001A39F9" w:rsidRPr="00AC1155" w:rsidRDefault="001A39F9" w:rsidP="00832C4D">
            <w:pPr>
              <w:pStyle w:val="Text1"/>
              <w:spacing w:before="60" w:after="60" w:line="240" w:lineRule="auto"/>
              <w:ind w:left="0"/>
              <w:rPr>
                <w:lang w:val="fr-CH"/>
              </w:rPr>
            </w:pPr>
            <w:r w:rsidRPr="00AC1155">
              <w:rPr>
                <w:lang w:val="fr-CH"/>
              </w:rPr>
              <w:t>CH-10179012345-000000004500015EM002</w:t>
            </w:r>
          </w:p>
        </w:tc>
      </w:tr>
      <w:tr w:rsidR="001A39F9" w:rsidRPr="00AC1155" w14:paraId="4A3063F2" w14:textId="77777777" w:rsidTr="00832C4D">
        <w:tc>
          <w:tcPr>
            <w:tcW w:w="3828" w:type="dxa"/>
            <w:tcBorders>
              <w:top w:val="single" w:sz="4" w:space="0" w:color="808080"/>
              <w:left w:val="nil"/>
              <w:bottom w:val="single" w:sz="4" w:space="0" w:color="808080"/>
              <w:right w:val="single" w:sz="4" w:space="0" w:color="808080"/>
            </w:tcBorders>
          </w:tcPr>
          <w:p w14:paraId="7FD674E7" w14:textId="77777777" w:rsidR="001A39F9" w:rsidRPr="00AC1155" w:rsidRDefault="00832C4D" w:rsidP="00832C4D">
            <w:pPr>
              <w:pStyle w:val="Text1"/>
              <w:spacing w:before="60" w:after="60" w:line="240" w:lineRule="auto"/>
              <w:ind w:left="0"/>
              <w:rPr>
                <w:lang w:val="fr-CH"/>
              </w:rPr>
            </w:pPr>
            <w:r w:rsidRPr="00AC1155">
              <w:rPr>
                <w:lang w:val="fr-CH"/>
              </w:rPr>
              <w:t>Groupe-bilan </w:t>
            </w:r>
            <w:r w:rsidR="001A39F9" w:rsidRPr="00AC1155">
              <w:rPr>
                <w:lang w:val="fr-CH"/>
              </w:rPr>
              <w:t>:</w:t>
            </w:r>
          </w:p>
        </w:tc>
        <w:tc>
          <w:tcPr>
            <w:tcW w:w="4677" w:type="dxa"/>
            <w:tcBorders>
              <w:top w:val="single" w:sz="4" w:space="0" w:color="808080"/>
              <w:left w:val="single" w:sz="4" w:space="0" w:color="808080"/>
              <w:bottom w:val="single" w:sz="4" w:space="0" w:color="808080"/>
              <w:right w:val="nil"/>
            </w:tcBorders>
          </w:tcPr>
          <w:p w14:paraId="614FB71B" w14:textId="77777777" w:rsidR="001A39F9" w:rsidRPr="00AC1155" w:rsidRDefault="00832C4D" w:rsidP="00832C4D">
            <w:pPr>
              <w:pStyle w:val="Text1"/>
              <w:spacing w:before="60" w:after="60" w:line="240" w:lineRule="auto"/>
              <w:ind w:left="0"/>
              <w:rPr>
                <w:lang w:val="fr-CH"/>
              </w:rPr>
            </w:pPr>
            <w:r w:rsidRPr="00AC1155">
              <w:rPr>
                <w:i/>
                <w:lang w:val="fr-CH"/>
              </w:rPr>
              <w:t>Selon le contrat de groupe-bilan de l’EWO</w:t>
            </w:r>
          </w:p>
        </w:tc>
      </w:tr>
      <w:tr w:rsidR="001A39F9" w:rsidRPr="00AC1155" w14:paraId="169097C4" w14:textId="77777777" w:rsidTr="00832C4D">
        <w:tc>
          <w:tcPr>
            <w:tcW w:w="3828" w:type="dxa"/>
            <w:tcBorders>
              <w:top w:val="single" w:sz="4" w:space="0" w:color="808080"/>
              <w:left w:val="nil"/>
              <w:bottom w:val="single" w:sz="4" w:space="0" w:color="808080"/>
              <w:right w:val="single" w:sz="4" w:space="0" w:color="808080"/>
            </w:tcBorders>
          </w:tcPr>
          <w:p w14:paraId="3D770C49" w14:textId="77777777" w:rsidR="001A39F9" w:rsidRPr="00AC1155" w:rsidRDefault="00832C4D" w:rsidP="00832C4D">
            <w:pPr>
              <w:pStyle w:val="Text1"/>
              <w:spacing w:before="60" w:after="60" w:line="240" w:lineRule="auto"/>
              <w:ind w:left="0"/>
              <w:rPr>
                <w:lang w:val="fr-CH"/>
              </w:rPr>
            </w:pPr>
            <w:r w:rsidRPr="00AC1155">
              <w:rPr>
                <w:lang w:val="fr-CH"/>
              </w:rPr>
              <w:t>Divers </w:t>
            </w:r>
            <w:r w:rsidR="001A39F9" w:rsidRPr="00AC1155">
              <w:rPr>
                <w:lang w:val="fr-CH"/>
              </w:rPr>
              <w:t>:</w:t>
            </w:r>
          </w:p>
        </w:tc>
        <w:tc>
          <w:tcPr>
            <w:tcW w:w="4677" w:type="dxa"/>
            <w:tcBorders>
              <w:top w:val="single" w:sz="4" w:space="0" w:color="808080"/>
              <w:left w:val="single" w:sz="4" w:space="0" w:color="808080"/>
              <w:bottom w:val="single" w:sz="4" w:space="0" w:color="808080"/>
              <w:right w:val="nil"/>
            </w:tcBorders>
          </w:tcPr>
          <w:p w14:paraId="1B1F3067" w14:textId="77777777" w:rsidR="001A39F9" w:rsidRPr="00AC1155" w:rsidRDefault="001A39F9" w:rsidP="00832C4D">
            <w:pPr>
              <w:pStyle w:val="Text1"/>
              <w:spacing w:before="60" w:after="60" w:line="240" w:lineRule="auto"/>
              <w:ind w:left="0"/>
              <w:rPr>
                <w:lang w:val="fr-CH"/>
              </w:rPr>
            </w:pPr>
          </w:p>
        </w:tc>
      </w:tr>
    </w:tbl>
    <w:p w14:paraId="441B0475" w14:textId="77777777" w:rsidR="006C5711" w:rsidRPr="00AC1155" w:rsidRDefault="006C5711">
      <w:pPr>
        <w:pStyle w:val="Text"/>
        <w:rPr>
          <w:lang w:val="fr-CH"/>
        </w:rPr>
      </w:pPr>
    </w:p>
    <w:p w14:paraId="5B86D691" w14:textId="77777777" w:rsidR="006C5711" w:rsidRPr="00AC1155" w:rsidRDefault="006C5711">
      <w:pPr>
        <w:pStyle w:val="Text"/>
        <w:rPr>
          <w:lang w:val="fr-CH"/>
        </w:rPr>
      </w:pPr>
    </w:p>
    <w:p w14:paraId="5EE25F40" w14:textId="77777777" w:rsidR="00052928" w:rsidRPr="00AC1155" w:rsidRDefault="00052928">
      <w:pPr>
        <w:pStyle w:val="Text"/>
        <w:rPr>
          <w:lang w:val="fr-CH"/>
        </w:rPr>
      </w:pPr>
    </w:p>
    <w:p w14:paraId="2D6D0DA4" w14:textId="77777777" w:rsidR="00052928" w:rsidRPr="00AC1155" w:rsidRDefault="00052928" w:rsidP="00052928">
      <w:pPr>
        <w:rPr>
          <w:lang w:val="fr-CH"/>
        </w:rPr>
      </w:pPr>
    </w:p>
    <w:p w14:paraId="4BB11BED" w14:textId="77777777" w:rsidR="00052928" w:rsidRPr="00AC1155" w:rsidRDefault="00052928" w:rsidP="00052928">
      <w:pPr>
        <w:rPr>
          <w:lang w:val="fr-CH"/>
        </w:rPr>
      </w:pPr>
    </w:p>
    <w:p w14:paraId="64893AA6" w14:textId="77777777" w:rsidR="00052928" w:rsidRPr="00AC1155" w:rsidRDefault="00052928" w:rsidP="00052928">
      <w:pPr>
        <w:rPr>
          <w:b/>
          <w:lang w:val="fr-CH"/>
        </w:rPr>
      </w:pPr>
      <w:r w:rsidRPr="00AC1155">
        <w:rPr>
          <w:b/>
          <w:lang w:val="fr-CH"/>
        </w:rPr>
        <w:lastRenderedPageBreak/>
        <w:t>Annexe 2</w:t>
      </w:r>
    </w:p>
    <w:p w14:paraId="7F9BCD30" w14:textId="77777777" w:rsidR="00052928" w:rsidRPr="00AC1155" w:rsidRDefault="00052928" w:rsidP="00052928">
      <w:pPr>
        <w:rPr>
          <w:b/>
          <w:lang w:val="fr-CH"/>
        </w:rPr>
      </w:pPr>
    </w:p>
    <w:p w14:paraId="171BB74E" w14:textId="77777777" w:rsidR="00052928" w:rsidRPr="00052928" w:rsidRDefault="00052928" w:rsidP="00052928">
      <w:pPr>
        <w:rPr>
          <w:lang w:val="fr-CH"/>
        </w:rPr>
      </w:pPr>
      <w:r w:rsidRPr="00AC1155">
        <w:rPr>
          <w:lang w:val="fr-CH"/>
        </w:rPr>
        <w:t>Liste des tarifs en vigueur</w:t>
      </w:r>
    </w:p>
    <w:sectPr w:rsidR="00052928" w:rsidRPr="00052928">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907" w:left="1701" w:header="68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2CC5E" w14:textId="77777777" w:rsidR="00A33DF3" w:rsidRDefault="00A33DF3">
      <w:r>
        <w:separator/>
      </w:r>
    </w:p>
  </w:endnote>
  <w:endnote w:type="continuationSeparator" w:id="0">
    <w:p w14:paraId="12C8E925" w14:textId="77777777" w:rsidR="00A33DF3" w:rsidRDefault="00A33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6FAC" w14:textId="77777777" w:rsidR="009A409B" w:rsidRDefault="009A409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11" w:type="dxa"/>
      <w:tblLayout w:type="fixed"/>
      <w:tblLook w:val="01E0" w:firstRow="1" w:lastRow="1" w:firstColumn="1" w:lastColumn="1" w:noHBand="0" w:noVBand="0"/>
    </w:tblPr>
    <w:tblGrid>
      <w:gridCol w:w="9214"/>
      <w:gridCol w:w="397"/>
    </w:tblGrid>
    <w:tr w:rsidR="009A409B" w:rsidRPr="00D33E17" w14:paraId="0C304B6F" w14:textId="77777777">
      <w:trPr>
        <w:cantSplit/>
      </w:trPr>
      <w:tc>
        <w:tcPr>
          <w:tcW w:w="9611" w:type="dxa"/>
          <w:gridSpan w:val="2"/>
          <w:vAlign w:val="bottom"/>
        </w:tcPr>
        <w:p w14:paraId="24D14AD3" w14:textId="77777777" w:rsidR="009A409B" w:rsidRPr="00D33E17" w:rsidRDefault="009A409B">
          <w:pPr>
            <w:pStyle w:val="Seite"/>
          </w:pPr>
          <w:r w:rsidRPr="00D33E17">
            <w:fldChar w:fldCharType="begin"/>
          </w:r>
          <w:r w:rsidRPr="00D33E17">
            <w:instrText xml:space="preserve"> PAGE  </w:instrText>
          </w:r>
          <w:r w:rsidRPr="00D33E17">
            <w:fldChar w:fldCharType="separate"/>
          </w:r>
          <w:r w:rsidR="00F542FC">
            <w:rPr>
              <w:noProof/>
            </w:rPr>
            <w:t>4</w:t>
          </w:r>
          <w:r w:rsidRPr="00D33E17">
            <w:fldChar w:fldCharType="end"/>
          </w:r>
          <w:r w:rsidRPr="00D33E17">
            <w:t>/</w:t>
          </w:r>
          <w:r w:rsidRPr="00D33E17">
            <w:fldChar w:fldCharType="begin"/>
          </w:r>
          <w:r w:rsidRPr="00D33E17">
            <w:instrText xml:space="preserve"> NUMPAGES  </w:instrText>
          </w:r>
          <w:r w:rsidRPr="00D33E17">
            <w:fldChar w:fldCharType="separate"/>
          </w:r>
          <w:r w:rsidR="00F542FC">
            <w:rPr>
              <w:noProof/>
            </w:rPr>
            <w:t>6</w:t>
          </w:r>
          <w:r w:rsidRPr="00D33E17">
            <w:fldChar w:fldCharType="end"/>
          </w:r>
        </w:p>
      </w:tc>
    </w:tr>
    <w:tr w:rsidR="009A409B" w:rsidRPr="00D33E17" w14:paraId="7F537BC7" w14:textId="77777777">
      <w:trPr>
        <w:gridAfter w:val="1"/>
        <w:wAfter w:w="397" w:type="dxa"/>
        <w:cantSplit/>
        <w:trHeight w:hRule="exact" w:val="540"/>
      </w:trPr>
      <w:tc>
        <w:tcPr>
          <w:tcW w:w="9214" w:type="dxa"/>
          <w:vAlign w:val="bottom"/>
        </w:tcPr>
        <w:p w14:paraId="33CA9F71" w14:textId="77777777" w:rsidR="009A409B" w:rsidRPr="00D33E17" w:rsidRDefault="009A409B">
          <w:pPr>
            <w:pStyle w:val="Pfad"/>
          </w:pPr>
        </w:p>
      </w:tc>
    </w:tr>
  </w:tbl>
  <w:p w14:paraId="40C0774E" w14:textId="77777777" w:rsidR="009A409B" w:rsidRPr="00D33E17" w:rsidRDefault="009A409B">
    <w:pPr>
      <w:pStyle w:val="Platzhal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1E070" w14:textId="77777777" w:rsidR="009A409B" w:rsidRDefault="009A409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0832A" w14:textId="77777777" w:rsidR="00A33DF3" w:rsidRDefault="00A33DF3">
      <w:r>
        <w:separator/>
      </w:r>
    </w:p>
  </w:footnote>
  <w:footnote w:type="continuationSeparator" w:id="0">
    <w:p w14:paraId="0640C7F4" w14:textId="77777777" w:rsidR="00A33DF3" w:rsidRDefault="00A33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53EC1" w14:textId="77777777" w:rsidR="009A409B" w:rsidRDefault="009A409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Layout w:type="fixed"/>
      <w:tblLook w:val="01E0" w:firstRow="1" w:lastRow="1" w:firstColumn="1" w:lastColumn="1" w:noHBand="0" w:noVBand="0"/>
    </w:tblPr>
    <w:tblGrid>
      <w:gridCol w:w="9214"/>
    </w:tblGrid>
    <w:tr w:rsidR="009A409B" w:rsidRPr="008F4C12" w14:paraId="7BCE583D" w14:textId="77777777">
      <w:trPr>
        <w:cantSplit/>
        <w:trHeight w:hRule="exact" w:val="267"/>
      </w:trPr>
      <w:tc>
        <w:tcPr>
          <w:tcW w:w="9214" w:type="dxa"/>
        </w:tcPr>
        <w:p w14:paraId="6B216937" w14:textId="77777777" w:rsidR="009A409B" w:rsidRPr="00D33E17" w:rsidRDefault="009A409B">
          <w:pPr>
            <w:pStyle w:val="Ref"/>
          </w:pPr>
        </w:p>
      </w:tc>
    </w:tr>
  </w:tbl>
  <w:p w14:paraId="361C26B4" w14:textId="77777777" w:rsidR="009A409B" w:rsidRPr="00D33E17" w:rsidRDefault="009A409B">
    <w:pPr>
      <w:pStyle w:val="Platzhal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09" w:type="dxa"/>
      <w:tblInd w:w="-595" w:type="dxa"/>
      <w:tblLayout w:type="fixed"/>
      <w:tblLook w:val="01E0" w:firstRow="1" w:lastRow="1" w:firstColumn="1" w:lastColumn="1" w:noHBand="0" w:noVBand="0"/>
    </w:tblPr>
    <w:tblGrid>
      <w:gridCol w:w="4848"/>
      <w:gridCol w:w="4961"/>
    </w:tblGrid>
    <w:tr w:rsidR="009A409B" w14:paraId="46D20667" w14:textId="77777777">
      <w:trPr>
        <w:cantSplit/>
        <w:trHeight w:hRule="exact" w:val="845"/>
      </w:trPr>
      <w:tc>
        <w:tcPr>
          <w:tcW w:w="4848" w:type="dxa"/>
        </w:tcPr>
        <w:p w14:paraId="4FF09B54" w14:textId="77777777" w:rsidR="009A409B" w:rsidRPr="00E534A0" w:rsidRDefault="009A409B">
          <w:pPr>
            <w:pStyle w:val="Logo"/>
          </w:pPr>
        </w:p>
      </w:tc>
      <w:tc>
        <w:tcPr>
          <w:tcW w:w="4961" w:type="dxa"/>
        </w:tcPr>
        <w:p w14:paraId="5C83C965" w14:textId="77777777" w:rsidR="009A409B" w:rsidRPr="00D33E17" w:rsidRDefault="009A409B">
          <w:pPr>
            <w:pStyle w:val="KopfFett"/>
          </w:pPr>
        </w:p>
      </w:tc>
    </w:tr>
  </w:tbl>
  <w:p w14:paraId="024C67AD" w14:textId="77777777" w:rsidR="009A409B" w:rsidRPr="00D33E17" w:rsidRDefault="009A409B">
    <w:pPr>
      <w:pStyle w:val="Platzhal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9814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88EB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6446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04475C"/>
    <w:multiLevelType w:val="multilevel"/>
    <w:tmpl w:val="ABFED100"/>
    <w:lvl w:ilvl="0">
      <w:start w:val="6"/>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49E1961"/>
    <w:multiLevelType w:val="multilevel"/>
    <w:tmpl w:val="44C81B86"/>
    <w:lvl w:ilvl="0">
      <w:start w:val="1"/>
      <w:numFmt w:val="decimal"/>
      <w:lvlText w:val="%1."/>
      <w:lvlJc w:val="left"/>
      <w:pPr>
        <w:tabs>
          <w:tab w:val="num" w:pos="1065"/>
        </w:tabs>
        <w:ind w:left="1065" w:hanging="705"/>
      </w:pPr>
      <w:rPr>
        <w:rFonts w:hint="default"/>
      </w:rPr>
    </w:lvl>
    <w:lvl w:ilvl="1">
      <w:start w:val="1"/>
      <w:numFmt w:val="decimal"/>
      <w:isLgl/>
      <w:lvlText w:val="%1.%2."/>
      <w:lvlJc w:val="left"/>
      <w:pPr>
        <w:tabs>
          <w:tab w:val="num" w:pos="1422"/>
        </w:tabs>
        <w:ind w:left="1422" w:hanging="855"/>
      </w:pPr>
      <w:rPr>
        <w:rFonts w:hint="default"/>
      </w:rPr>
    </w:lvl>
    <w:lvl w:ilvl="2">
      <w:start w:val="1"/>
      <w:numFmt w:val="decimal"/>
      <w:isLgl/>
      <w:lvlText w:val="%1.%2.%3."/>
      <w:lvlJc w:val="left"/>
      <w:pPr>
        <w:tabs>
          <w:tab w:val="num" w:pos="1629"/>
        </w:tabs>
        <w:ind w:left="1629" w:hanging="855"/>
      </w:pPr>
      <w:rPr>
        <w:rFonts w:hint="default"/>
      </w:rPr>
    </w:lvl>
    <w:lvl w:ilvl="3">
      <w:start w:val="1"/>
      <w:numFmt w:val="decimal"/>
      <w:lvlText w:val="%4."/>
      <w:lvlJc w:val="left"/>
      <w:pPr>
        <w:tabs>
          <w:tab w:val="num" w:pos="1341"/>
        </w:tabs>
        <w:ind w:left="1341" w:hanging="360"/>
      </w:pPr>
      <w:rPr>
        <w:rFonts w:hint="default"/>
      </w:rPr>
    </w:lvl>
    <w:lvl w:ilvl="4">
      <w:start w:val="1"/>
      <w:numFmt w:val="decimal"/>
      <w:isLgl/>
      <w:lvlText w:val="%1.%2.%3.%4.%5."/>
      <w:lvlJc w:val="left"/>
      <w:pPr>
        <w:tabs>
          <w:tab w:val="num" w:pos="2268"/>
        </w:tabs>
        <w:ind w:left="2268" w:hanging="1080"/>
      </w:pPr>
      <w:rPr>
        <w:rFonts w:hint="default"/>
      </w:rPr>
    </w:lvl>
    <w:lvl w:ilvl="5">
      <w:start w:val="1"/>
      <w:numFmt w:val="decimal"/>
      <w:isLgl/>
      <w:lvlText w:val="%1.%2.%3.%4.%5.%6."/>
      <w:lvlJc w:val="left"/>
      <w:pPr>
        <w:tabs>
          <w:tab w:val="num" w:pos="2475"/>
        </w:tabs>
        <w:ind w:left="2475" w:hanging="1080"/>
      </w:pPr>
      <w:rPr>
        <w:rFonts w:hint="default"/>
      </w:rPr>
    </w:lvl>
    <w:lvl w:ilvl="6">
      <w:start w:val="1"/>
      <w:numFmt w:val="decimal"/>
      <w:isLgl/>
      <w:lvlText w:val="%1.%2.%3.%4.%5.%6.%7."/>
      <w:lvlJc w:val="left"/>
      <w:pPr>
        <w:tabs>
          <w:tab w:val="num" w:pos="3042"/>
        </w:tabs>
        <w:ind w:left="3042" w:hanging="1440"/>
      </w:pPr>
      <w:rPr>
        <w:rFonts w:hint="default"/>
      </w:rPr>
    </w:lvl>
    <w:lvl w:ilvl="7">
      <w:start w:val="1"/>
      <w:numFmt w:val="decimal"/>
      <w:isLgl/>
      <w:lvlText w:val="%1.%2.%3.%4.%5.%6.%7.%8."/>
      <w:lvlJc w:val="left"/>
      <w:pPr>
        <w:tabs>
          <w:tab w:val="num" w:pos="3249"/>
        </w:tabs>
        <w:ind w:left="3249" w:hanging="1440"/>
      </w:pPr>
      <w:rPr>
        <w:rFonts w:hint="default"/>
      </w:rPr>
    </w:lvl>
    <w:lvl w:ilvl="8">
      <w:start w:val="1"/>
      <w:numFmt w:val="decimal"/>
      <w:isLgl/>
      <w:lvlText w:val="%1.%2.%3.%4.%5.%6.%7.%8.%9."/>
      <w:lvlJc w:val="left"/>
      <w:pPr>
        <w:tabs>
          <w:tab w:val="num" w:pos="3816"/>
        </w:tabs>
        <w:ind w:left="3816" w:hanging="1800"/>
      </w:pPr>
      <w:rPr>
        <w:rFonts w:hint="default"/>
      </w:rPr>
    </w:lvl>
  </w:abstractNum>
  <w:abstractNum w:abstractNumId="12" w15:restartNumberingAfterBreak="0">
    <w:nsid w:val="2D695BA8"/>
    <w:multiLevelType w:val="hybridMultilevel"/>
    <w:tmpl w:val="17DE13FA"/>
    <w:lvl w:ilvl="0" w:tplc="3DAC482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C95ACA"/>
    <w:multiLevelType w:val="hybridMultilevel"/>
    <w:tmpl w:val="978A1B18"/>
    <w:lvl w:ilvl="0" w:tplc="C8BAFE2E">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FC6E5A"/>
    <w:multiLevelType w:val="hybridMultilevel"/>
    <w:tmpl w:val="8160E946"/>
    <w:lvl w:ilvl="0" w:tplc="08070001">
      <w:start w:val="1"/>
      <w:numFmt w:val="bullet"/>
      <w:lvlText w:val=""/>
      <w:lvlJc w:val="left"/>
      <w:pPr>
        <w:tabs>
          <w:tab w:val="num" w:pos="720"/>
        </w:tabs>
        <w:ind w:left="720" w:hanging="360"/>
      </w:pPr>
      <w:rPr>
        <w:rFonts w:ascii="Symbol" w:hAnsi="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66336B"/>
    <w:multiLevelType w:val="hybridMultilevel"/>
    <w:tmpl w:val="CF4ACB62"/>
    <w:lvl w:ilvl="0" w:tplc="ADF881D2">
      <w:start w:val="1"/>
      <w:numFmt w:val="decimal"/>
      <w:lvlText w:val="%1"/>
      <w:lvlJc w:val="left"/>
      <w:pPr>
        <w:tabs>
          <w:tab w:val="num" w:pos="1065"/>
        </w:tabs>
        <w:ind w:left="1065" w:hanging="705"/>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6" w15:restartNumberingAfterBreak="0">
    <w:nsid w:val="520970C2"/>
    <w:multiLevelType w:val="hybridMultilevel"/>
    <w:tmpl w:val="6A96583A"/>
    <w:lvl w:ilvl="0" w:tplc="4134E164">
      <w:start w:val="4"/>
      <w:numFmt w:val="bullet"/>
      <w:lvlText w:val="-"/>
      <w:lvlJc w:val="left"/>
      <w:pPr>
        <w:tabs>
          <w:tab w:val="num" w:pos="720"/>
        </w:tabs>
        <w:ind w:left="720" w:hanging="360"/>
      </w:pPr>
      <w:rPr>
        <w:rFonts w:ascii="Arial" w:eastAsia="Times New Roman" w:hAnsi="Arial" w:cs="Arial" w:hint="default"/>
        <w:sz w:val="20"/>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BE0C7D"/>
    <w:multiLevelType w:val="hybridMultilevel"/>
    <w:tmpl w:val="959854CE"/>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2E3284"/>
    <w:multiLevelType w:val="hybridMultilevel"/>
    <w:tmpl w:val="7FF8DC1A"/>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9B3A9A"/>
    <w:multiLevelType w:val="hybridMultilevel"/>
    <w:tmpl w:val="102A645A"/>
    <w:lvl w:ilvl="0" w:tplc="F21237A4">
      <w:start w:val="1"/>
      <w:numFmt w:val="decimal"/>
      <w:lvlText w:val="%1."/>
      <w:lvlJc w:val="left"/>
      <w:pPr>
        <w:tabs>
          <w:tab w:val="num" w:pos="720"/>
        </w:tabs>
        <w:ind w:left="720" w:hanging="360"/>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20" w15:restartNumberingAfterBreak="0">
    <w:nsid w:val="62D26D7A"/>
    <w:multiLevelType w:val="hybridMultilevel"/>
    <w:tmpl w:val="71D699A0"/>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850521"/>
    <w:multiLevelType w:val="multilevel"/>
    <w:tmpl w:val="F58C8AA6"/>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110354"/>
    <w:multiLevelType w:val="multilevel"/>
    <w:tmpl w:val="A406292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79D0325"/>
    <w:multiLevelType w:val="hybridMultilevel"/>
    <w:tmpl w:val="C36241FC"/>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857084031">
    <w:abstractNumId w:val="19"/>
  </w:num>
  <w:num w:numId="2" w16cid:durableId="2118258751">
    <w:abstractNumId w:val="12"/>
  </w:num>
  <w:num w:numId="3" w16cid:durableId="43608146">
    <w:abstractNumId w:val="22"/>
  </w:num>
  <w:num w:numId="4" w16cid:durableId="1872961907">
    <w:abstractNumId w:val="13"/>
  </w:num>
  <w:num w:numId="5" w16cid:durableId="1905215626">
    <w:abstractNumId w:val="9"/>
  </w:num>
  <w:num w:numId="6" w16cid:durableId="580719259">
    <w:abstractNumId w:val="7"/>
  </w:num>
  <w:num w:numId="7" w16cid:durableId="2556554">
    <w:abstractNumId w:val="6"/>
  </w:num>
  <w:num w:numId="8" w16cid:durableId="660161283">
    <w:abstractNumId w:val="5"/>
  </w:num>
  <w:num w:numId="9" w16cid:durableId="299967135">
    <w:abstractNumId w:val="4"/>
  </w:num>
  <w:num w:numId="10" w16cid:durableId="1726098177">
    <w:abstractNumId w:val="8"/>
  </w:num>
  <w:num w:numId="11" w16cid:durableId="2124567979">
    <w:abstractNumId w:val="3"/>
  </w:num>
  <w:num w:numId="12" w16cid:durableId="1440489309">
    <w:abstractNumId w:val="2"/>
  </w:num>
  <w:num w:numId="13" w16cid:durableId="2053461950">
    <w:abstractNumId w:val="1"/>
  </w:num>
  <w:num w:numId="14" w16cid:durableId="1236938573">
    <w:abstractNumId w:val="0"/>
  </w:num>
  <w:num w:numId="15" w16cid:durableId="1262688530">
    <w:abstractNumId w:val="11"/>
  </w:num>
  <w:num w:numId="16" w16cid:durableId="128062750">
    <w:abstractNumId w:val="16"/>
  </w:num>
  <w:num w:numId="17" w16cid:durableId="1111240981">
    <w:abstractNumId w:val="21"/>
  </w:num>
  <w:num w:numId="18" w16cid:durableId="886722927">
    <w:abstractNumId w:val="10"/>
  </w:num>
  <w:num w:numId="19" w16cid:durableId="1398698848">
    <w:abstractNumId w:val="23"/>
  </w:num>
  <w:num w:numId="20" w16cid:durableId="1829050295">
    <w:abstractNumId w:val="18"/>
  </w:num>
  <w:num w:numId="21" w16cid:durableId="1900432252">
    <w:abstractNumId w:val="14"/>
  </w:num>
  <w:num w:numId="22" w16cid:durableId="357850740">
    <w:abstractNumId w:val="17"/>
  </w:num>
  <w:num w:numId="23" w16cid:durableId="1402410737">
    <w:abstractNumId w:val="20"/>
  </w:num>
  <w:num w:numId="24" w16cid:durableId="1199078971">
    <w:abstractNumId w:val="24"/>
  </w:num>
  <w:num w:numId="25" w16cid:durableId="189932348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CH"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fr-CH" w:vendorID="64" w:dllVersion="0" w:nlCheck="1" w:checkStyle="0"/>
  <w:activeWritingStyle w:appName="MSWord" w:lang="de-CH" w:vendorID="64" w:dllVersion="0" w:nlCheck="1" w:checkStyle="0"/>
  <w:proofState w:grammar="clean"/>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hdrShapeDefaults>
    <o:shapedefaults v:ext="edit" spidmax="3074"/>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SourceLng" w:val="deu"/>
    <w:docVar w:name="TargetLng" w:val="fra"/>
    <w:docVar w:name="TermBases" w:val="Dénominations officielles|Messages du Conseil fédéral|ofrou"/>
    <w:docVar w:name="TermBaseURL" w:val="empty"/>
    <w:docVar w:name="TextBases" w:val="sbem35app1141\FR 2013|sbem35app1141\FR 2012|sbem35app1141\RS national 01.06.2013|sbem35app1141\FR 2011|sbem35app1141\RS international 01.06.2013|sbem35app1141\FR 2010|sbem35app1141\TextBase Voranschlag u. Rechnung de-fr-it"/>
    <w:docVar w:name="TextBaseURL" w:val="empty"/>
    <w:docVar w:name="UILng" w:val="fr"/>
    <w:docVar w:name="Unterschrift" w:val="Unterschrift"/>
  </w:docVars>
  <w:rsids>
    <w:rsidRoot w:val="00474553"/>
    <w:rsid w:val="00007E8B"/>
    <w:rsid w:val="0003060E"/>
    <w:rsid w:val="00031623"/>
    <w:rsid w:val="00051875"/>
    <w:rsid w:val="00052928"/>
    <w:rsid w:val="000644BD"/>
    <w:rsid w:val="00065D2B"/>
    <w:rsid w:val="00091C28"/>
    <w:rsid w:val="000A6992"/>
    <w:rsid w:val="000D4F70"/>
    <w:rsid w:val="000E3A10"/>
    <w:rsid w:val="000E602D"/>
    <w:rsid w:val="000F6075"/>
    <w:rsid w:val="00126069"/>
    <w:rsid w:val="00141F32"/>
    <w:rsid w:val="001431E7"/>
    <w:rsid w:val="00157014"/>
    <w:rsid w:val="001629EA"/>
    <w:rsid w:val="00170ABD"/>
    <w:rsid w:val="001A39F9"/>
    <w:rsid w:val="001B0189"/>
    <w:rsid w:val="001F0C84"/>
    <w:rsid w:val="002208E9"/>
    <w:rsid w:val="0025206D"/>
    <w:rsid w:val="0027313D"/>
    <w:rsid w:val="002C5D20"/>
    <w:rsid w:val="002C7A73"/>
    <w:rsid w:val="00302F67"/>
    <w:rsid w:val="003436BB"/>
    <w:rsid w:val="00360A4A"/>
    <w:rsid w:val="00361136"/>
    <w:rsid w:val="00365CA4"/>
    <w:rsid w:val="00385735"/>
    <w:rsid w:val="003A2078"/>
    <w:rsid w:val="003C2D53"/>
    <w:rsid w:val="003F0F25"/>
    <w:rsid w:val="004024D1"/>
    <w:rsid w:val="00422947"/>
    <w:rsid w:val="004233EB"/>
    <w:rsid w:val="00432D9E"/>
    <w:rsid w:val="004332B4"/>
    <w:rsid w:val="00436BC8"/>
    <w:rsid w:val="00467CAD"/>
    <w:rsid w:val="00474553"/>
    <w:rsid w:val="005130F9"/>
    <w:rsid w:val="00517913"/>
    <w:rsid w:val="0052023A"/>
    <w:rsid w:val="00520F9F"/>
    <w:rsid w:val="00527346"/>
    <w:rsid w:val="005758BC"/>
    <w:rsid w:val="005872E6"/>
    <w:rsid w:val="005B1426"/>
    <w:rsid w:val="005C57DA"/>
    <w:rsid w:val="005D4434"/>
    <w:rsid w:val="00645EEF"/>
    <w:rsid w:val="006C4997"/>
    <w:rsid w:val="006C5711"/>
    <w:rsid w:val="006C7F1F"/>
    <w:rsid w:val="006E762F"/>
    <w:rsid w:val="006F2E32"/>
    <w:rsid w:val="00737A93"/>
    <w:rsid w:val="007B69C6"/>
    <w:rsid w:val="007C6A2C"/>
    <w:rsid w:val="007D0AF7"/>
    <w:rsid w:val="007D1A94"/>
    <w:rsid w:val="007E1F3C"/>
    <w:rsid w:val="00831099"/>
    <w:rsid w:val="00832C4D"/>
    <w:rsid w:val="008419B7"/>
    <w:rsid w:val="00865547"/>
    <w:rsid w:val="008938E9"/>
    <w:rsid w:val="008A55D5"/>
    <w:rsid w:val="008A742B"/>
    <w:rsid w:val="008D1331"/>
    <w:rsid w:val="008E6DF4"/>
    <w:rsid w:val="00911328"/>
    <w:rsid w:val="0092430E"/>
    <w:rsid w:val="009372A8"/>
    <w:rsid w:val="00954020"/>
    <w:rsid w:val="009818FF"/>
    <w:rsid w:val="009A409B"/>
    <w:rsid w:val="009E05CF"/>
    <w:rsid w:val="009E4682"/>
    <w:rsid w:val="009E794B"/>
    <w:rsid w:val="009F2DC2"/>
    <w:rsid w:val="009F402F"/>
    <w:rsid w:val="00A02DB6"/>
    <w:rsid w:val="00A266FE"/>
    <w:rsid w:val="00A33DF3"/>
    <w:rsid w:val="00A422EA"/>
    <w:rsid w:val="00A63328"/>
    <w:rsid w:val="00A82B82"/>
    <w:rsid w:val="00AB3FD8"/>
    <w:rsid w:val="00AC1155"/>
    <w:rsid w:val="00AF4766"/>
    <w:rsid w:val="00B01CC5"/>
    <w:rsid w:val="00B23F00"/>
    <w:rsid w:val="00B242D5"/>
    <w:rsid w:val="00B343D4"/>
    <w:rsid w:val="00B5196E"/>
    <w:rsid w:val="00B9369C"/>
    <w:rsid w:val="00BA7322"/>
    <w:rsid w:val="00BC68A5"/>
    <w:rsid w:val="00BD041C"/>
    <w:rsid w:val="00BD0981"/>
    <w:rsid w:val="00C04BD5"/>
    <w:rsid w:val="00C12C4F"/>
    <w:rsid w:val="00C254B0"/>
    <w:rsid w:val="00C3793E"/>
    <w:rsid w:val="00CA6B33"/>
    <w:rsid w:val="00CC1D71"/>
    <w:rsid w:val="00CC306F"/>
    <w:rsid w:val="00CD7C02"/>
    <w:rsid w:val="00CE1D3D"/>
    <w:rsid w:val="00CF11E2"/>
    <w:rsid w:val="00D14E9A"/>
    <w:rsid w:val="00D67159"/>
    <w:rsid w:val="00D71AEB"/>
    <w:rsid w:val="00D84F80"/>
    <w:rsid w:val="00D87B81"/>
    <w:rsid w:val="00DB4A67"/>
    <w:rsid w:val="00DC638F"/>
    <w:rsid w:val="00E30084"/>
    <w:rsid w:val="00EB7273"/>
    <w:rsid w:val="00F10679"/>
    <w:rsid w:val="00F309F1"/>
    <w:rsid w:val="00F35558"/>
    <w:rsid w:val="00F407D1"/>
    <w:rsid w:val="00F44C00"/>
    <w:rsid w:val="00F45F55"/>
    <w:rsid w:val="00F52363"/>
    <w:rsid w:val="00F542FC"/>
    <w:rsid w:val="00F677F3"/>
    <w:rsid w:val="00F84ADA"/>
    <w:rsid w:val="00FC3814"/>
    <w:rsid w:val="00FE1273"/>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4"/>
    <o:shapelayout v:ext="edit">
      <o:idmap v:ext="edit" data="1"/>
    </o:shapelayout>
  </w:shapeDefaults>
  <w:decimalSymbol w:val="."/>
  <w:listSeparator w:val=";"/>
  <w14:docId w14:val="07225BD1"/>
  <w15:chartTrackingRefBased/>
  <w15:docId w15:val="{2040314E-7EBB-4872-9475-1F6059BF1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60" w:lineRule="exact"/>
    </w:pPr>
    <w:rPr>
      <w:rFonts w:ascii="Arial" w:hAnsi="Arial"/>
      <w:lang w:val="de-CH" w:eastAsia="de-CH"/>
    </w:rPr>
  </w:style>
  <w:style w:type="paragraph" w:styleId="Titre1">
    <w:name w:val="heading 1"/>
    <w:basedOn w:val="Normal"/>
    <w:next w:val="Normal"/>
    <w:qFormat/>
    <w:pPr>
      <w:keepNext/>
      <w:spacing w:line="480" w:lineRule="exact"/>
      <w:outlineLvl w:val="0"/>
    </w:pPr>
    <w:rPr>
      <w:rFonts w:cs="Arial"/>
      <w:b/>
      <w:bCs/>
      <w:kern w:val="28"/>
      <w:sz w:val="42"/>
      <w:szCs w:val="42"/>
    </w:rPr>
  </w:style>
  <w:style w:type="paragraph" w:styleId="Titre2">
    <w:name w:val="heading 2"/>
    <w:basedOn w:val="Normal"/>
    <w:next w:val="Normal"/>
    <w:qFormat/>
    <w:pPr>
      <w:keepNext/>
      <w:spacing w:line="340" w:lineRule="exact"/>
      <w:outlineLvl w:val="1"/>
    </w:pPr>
    <w:rPr>
      <w:rFonts w:cs="Arial"/>
      <w:b/>
      <w:bCs/>
      <w:iCs/>
      <w:sz w:val="28"/>
      <w:szCs w:val="28"/>
    </w:rPr>
  </w:style>
  <w:style w:type="paragraph" w:styleId="Titre3">
    <w:name w:val="heading 3"/>
    <w:basedOn w:val="Normal"/>
    <w:next w:val="Normal"/>
    <w:qFormat/>
    <w:pPr>
      <w:keepNext/>
      <w:outlineLvl w:val="2"/>
    </w:pPr>
    <w:rPr>
      <w:rFonts w:cs="Arial"/>
      <w:b/>
      <w:bCs/>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suppressAutoHyphens/>
      <w:spacing w:line="200" w:lineRule="exact"/>
    </w:pPr>
    <w:rPr>
      <w:noProof/>
      <w:sz w:val="15"/>
    </w:rPr>
  </w:style>
  <w:style w:type="paragraph" w:styleId="Pieddepage">
    <w:name w:val="footer"/>
    <w:basedOn w:val="Normal"/>
    <w:pPr>
      <w:suppressAutoHyphens/>
      <w:spacing w:line="200" w:lineRule="exact"/>
    </w:pPr>
    <w:rPr>
      <w:noProof/>
      <w:sz w:val="15"/>
      <w:szCs w:val="15"/>
    </w:rPr>
  </w:style>
  <w:style w:type="paragraph" w:customStyle="1" w:styleId="KopfFett">
    <w:name w:val="KopfFett"/>
    <w:basedOn w:val="En-tte"/>
    <w:next w:val="En-tte"/>
    <w:rPr>
      <w:b/>
    </w:rPr>
  </w:style>
  <w:style w:type="paragraph" w:customStyle="1" w:styleId="KopfDept">
    <w:name w:val="KopfDept"/>
    <w:basedOn w:val="En-tte"/>
    <w:next w:val="KopfFett"/>
    <w:pPr>
      <w:spacing w:after="100"/>
      <w:contextualSpacing/>
    </w:pPr>
  </w:style>
  <w:style w:type="paragraph" w:customStyle="1" w:styleId="Logo">
    <w:name w:val="Logo"/>
    <w:rPr>
      <w:rFonts w:ascii="Arial" w:hAnsi="Arial"/>
      <w:noProof/>
      <w:sz w:val="15"/>
      <w:lang w:val="de-CH" w:eastAsia="de-CH"/>
    </w:rPr>
  </w:style>
  <w:style w:type="paragraph" w:customStyle="1" w:styleId="Post">
    <w:name w:val="Post"/>
    <w:basedOn w:val="Normal"/>
    <w:next w:val="Normal"/>
    <w:pPr>
      <w:spacing w:after="140" w:line="200" w:lineRule="exact"/>
    </w:pPr>
    <w:rPr>
      <w:sz w:val="14"/>
      <w:u w:val="single"/>
    </w:rPr>
  </w:style>
  <w:style w:type="paragraph" w:customStyle="1" w:styleId="Ref">
    <w:name w:val="Ref"/>
    <w:basedOn w:val="Normal"/>
    <w:next w:val="Normal"/>
    <w:pPr>
      <w:spacing w:line="200" w:lineRule="exact"/>
    </w:pPr>
    <w:rPr>
      <w:sz w:val="15"/>
    </w:rPr>
  </w:style>
  <w:style w:type="paragraph" w:customStyle="1" w:styleId="Absenderfeld9pt">
    <w:name w:val="Absenderfeld9pt"/>
    <w:basedOn w:val="Normal"/>
    <w:pPr>
      <w:tabs>
        <w:tab w:val="left" w:pos="3005"/>
        <w:tab w:val="left" w:pos="5727"/>
      </w:tabs>
      <w:spacing w:line="240" w:lineRule="auto"/>
    </w:pPr>
    <w:rPr>
      <w:sz w:val="18"/>
      <w:lang w:eastAsia="de-DE"/>
    </w:rPr>
  </w:style>
  <w:style w:type="paragraph" w:customStyle="1" w:styleId="Pfad">
    <w:name w:val="Pfad"/>
    <w:next w:val="Pieddepage"/>
    <w:pPr>
      <w:spacing w:line="160" w:lineRule="exact"/>
    </w:pPr>
    <w:rPr>
      <w:rFonts w:ascii="Arial" w:hAnsi="Arial"/>
      <w:noProof/>
      <w:sz w:val="12"/>
      <w:szCs w:val="12"/>
      <w:lang w:val="de-CH" w:eastAsia="de-CH"/>
    </w:rPr>
  </w:style>
  <w:style w:type="paragraph" w:customStyle="1" w:styleId="Betreff">
    <w:name w:val="Betreff"/>
    <w:basedOn w:val="Titre1"/>
    <w:pPr>
      <w:spacing w:line="960" w:lineRule="exact"/>
    </w:pPr>
    <w:rPr>
      <w:sz w:val="20"/>
      <w:szCs w:val="20"/>
    </w:rPr>
  </w:style>
  <w:style w:type="paragraph" w:customStyle="1" w:styleId="Seite">
    <w:name w:val="Seite"/>
    <w:basedOn w:val="Normal"/>
    <w:pPr>
      <w:suppressAutoHyphens/>
      <w:spacing w:line="200" w:lineRule="exact"/>
      <w:jc w:val="right"/>
    </w:pPr>
    <w:rPr>
      <w:sz w:val="14"/>
      <w:szCs w:val="14"/>
    </w:rPr>
  </w:style>
  <w:style w:type="paragraph" w:customStyle="1" w:styleId="Platzhalter">
    <w:name w:val="Platzhalter"/>
    <w:basedOn w:val="Normal"/>
    <w:next w:val="Normal"/>
    <w:pPr>
      <w:spacing w:line="240" w:lineRule="auto"/>
    </w:pPr>
    <w:rPr>
      <w:sz w:val="2"/>
      <w:szCs w:val="2"/>
    </w:rPr>
  </w:style>
  <w:style w:type="paragraph" w:customStyle="1" w:styleId="Text">
    <w:name w:val="Text"/>
    <w:basedOn w:val="Normal"/>
    <w:pPr>
      <w:spacing w:after="120" w:line="260" w:lineRule="atLeast"/>
      <w:jc w:val="both"/>
    </w:pPr>
  </w:style>
  <w:style w:type="paragraph" w:customStyle="1" w:styleId="TextFett">
    <w:name w:val="Text Fett"/>
    <w:basedOn w:val="Titre2"/>
    <w:rPr>
      <w:sz w:val="20"/>
      <w:szCs w:val="20"/>
    </w:rPr>
  </w:style>
  <w:style w:type="paragraph" w:customStyle="1" w:styleId="Grundschrift11pt">
    <w:name w:val="Grundschrift11pt"/>
    <w:basedOn w:val="Normal"/>
    <w:pPr>
      <w:tabs>
        <w:tab w:val="left" w:pos="1540"/>
      </w:tabs>
      <w:spacing w:line="288" w:lineRule="auto"/>
      <w:ind w:left="1559"/>
    </w:pPr>
    <w:rPr>
      <w:sz w:val="22"/>
      <w:lang w:eastAsia="de-DE"/>
    </w:rPr>
  </w:style>
  <w:style w:type="table" w:styleId="Grilledutableau">
    <w:name w:val="Table Grid"/>
    <w:basedOn w:val="TableauNormal"/>
    <w:rPr>
      <w:lang w:val="de-CH" w:eastAsia="de-C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qFormat/>
    <w:pPr>
      <w:spacing w:line="480" w:lineRule="exact"/>
      <w:outlineLvl w:val="0"/>
    </w:pPr>
    <w:rPr>
      <w:rFonts w:cs="Arial"/>
      <w:b/>
      <w:bCs/>
      <w:kern w:val="28"/>
      <w:sz w:val="42"/>
      <w:szCs w:val="32"/>
    </w:rPr>
  </w:style>
  <w:style w:type="paragraph" w:customStyle="1" w:styleId="Linie1">
    <w:name w:val="Linie1"/>
    <w:basedOn w:val="Normal"/>
    <w:next w:val="Normal"/>
    <w:pPr>
      <w:pBdr>
        <w:top w:val="single" w:sz="2" w:space="1" w:color="auto"/>
      </w:pBdr>
      <w:spacing w:before="270" w:line="160" w:lineRule="exact"/>
      <w:ind w:left="28" w:right="28"/>
    </w:p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Explorateurdedocuments">
    <w:name w:val="Document Map"/>
    <w:basedOn w:val="Normal"/>
    <w:link w:val="ExplorateurdedocumentsCar"/>
    <w:uiPriority w:val="99"/>
    <w:semiHidden/>
    <w:unhideWhenUsed/>
    <w:rPr>
      <w:rFonts w:ascii="Tahoma" w:hAnsi="Tahoma" w:cs="Tahoma"/>
      <w:sz w:val="16"/>
      <w:szCs w:val="16"/>
    </w:rPr>
  </w:style>
  <w:style w:type="character" w:customStyle="1" w:styleId="ExplorateurdedocumentsCar">
    <w:name w:val="Explorateur de documents Car"/>
    <w:link w:val="Explorateurdedocuments"/>
    <w:uiPriority w:val="99"/>
    <w:semiHidden/>
    <w:rPr>
      <w:rFonts w:ascii="Tahoma" w:hAnsi="Tahoma" w:cs="Tahoma"/>
      <w:sz w:val="16"/>
      <w:szCs w:val="16"/>
    </w:rPr>
  </w:style>
  <w:style w:type="paragraph" w:styleId="Textedebulles">
    <w:name w:val="Balloon Text"/>
    <w:basedOn w:val="Normal"/>
    <w:link w:val="TextedebullesCar"/>
    <w:uiPriority w:val="99"/>
    <w:semiHidden/>
    <w:unhideWhenUsed/>
    <w:pPr>
      <w:spacing w:line="240" w:lineRule="auto"/>
    </w:pPr>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
    <w:uiPriority w:val="99"/>
    <w:semiHidden/>
    <w:unhideWhenUsed/>
  </w:style>
  <w:style w:type="character" w:customStyle="1" w:styleId="CommentaireCar">
    <w:name w:val="Commentaire Car"/>
    <w:link w:val="Commentaire"/>
    <w:uiPriority w:val="99"/>
    <w:semiHidden/>
    <w:rPr>
      <w:rFonts w:ascii="Arial" w:hAnsi="Arial"/>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link w:val="Objetducommentaire"/>
    <w:uiPriority w:val="99"/>
    <w:semiHidden/>
    <w:rPr>
      <w:rFonts w:ascii="Arial" w:hAnsi="Arial"/>
      <w:b/>
      <w:bCs/>
    </w:rPr>
  </w:style>
  <w:style w:type="character" w:styleId="Lienhypertexte">
    <w:name w:val="Hyperlink"/>
    <w:uiPriority w:val="99"/>
    <w:unhideWhenUsed/>
    <w:rsid w:val="00052928"/>
    <w:rPr>
      <w:color w:val="0000FF"/>
      <w:u w:val="single"/>
    </w:rPr>
  </w:style>
  <w:style w:type="paragraph" w:customStyle="1" w:styleId="Text1">
    <w:name w:val="Text 1"/>
    <w:basedOn w:val="Normal"/>
    <w:rsid w:val="001A39F9"/>
    <w:pPr>
      <w:spacing w:before="140" w:line="360" w:lineRule="auto"/>
      <w:ind w:left="567"/>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014413">
      <w:bodyDiv w:val="1"/>
      <w:marLeft w:val="0"/>
      <w:marRight w:val="0"/>
      <w:marTop w:val="0"/>
      <w:marBottom w:val="0"/>
      <w:divBdr>
        <w:top w:val="none" w:sz="0" w:space="0" w:color="auto"/>
        <w:left w:val="none" w:sz="0" w:space="0" w:color="auto"/>
        <w:bottom w:val="none" w:sz="0" w:space="0" w:color="auto"/>
        <w:right w:val="none" w:sz="0" w:space="0" w:color="auto"/>
      </w:divBdr>
    </w:div>
    <w:div w:id="1069841810">
      <w:bodyDiv w:val="1"/>
      <w:marLeft w:val="0"/>
      <w:marRight w:val="0"/>
      <w:marTop w:val="0"/>
      <w:marBottom w:val="0"/>
      <w:divBdr>
        <w:top w:val="none" w:sz="0" w:space="0" w:color="auto"/>
        <w:left w:val="none" w:sz="0" w:space="0" w:color="auto"/>
        <w:bottom w:val="none" w:sz="0" w:space="0" w:color="auto"/>
        <w:right w:val="none" w:sz="0" w:space="0" w:color="auto"/>
      </w:divBdr>
      <w:divsChild>
        <w:div w:id="2004576518">
          <w:marLeft w:val="0"/>
          <w:marRight w:val="0"/>
          <w:marTop w:val="75"/>
          <w:marBottom w:val="75"/>
          <w:divBdr>
            <w:top w:val="none" w:sz="0" w:space="0" w:color="auto"/>
            <w:left w:val="none" w:sz="0" w:space="0" w:color="auto"/>
            <w:bottom w:val="none" w:sz="0" w:space="0" w:color="auto"/>
            <w:right w:val="none" w:sz="0" w:space="0" w:color="auto"/>
          </w:divBdr>
          <w:divsChild>
            <w:div w:id="1265459136">
              <w:marLeft w:val="2280"/>
              <w:marRight w:val="2280"/>
              <w:marTop w:val="0"/>
              <w:marBottom w:val="0"/>
              <w:divBdr>
                <w:top w:val="none" w:sz="0" w:space="0" w:color="auto"/>
                <w:left w:val="none" w:sz="0" w:space="0" w:color="auto"/>
                <w:bottom w:val="none" w:sz="0" w:space="0" w:color="auto"/>
                <w:right w:val="none" w:sz="0" w:space="0" w:color="auto"/>
              </w:divBdr>
              <w:divsChild>
                <w:div w:id="2097169031">
                  <w:marLeft w:val="-15"/>
                  <w:marRight w:val="-15"/>
                  <w:marTop w:val="0"/>
                  <w:marBottom w:val="0"/>
                  <w:divBdr>
                    <w:top w:val="none" w:sz="0" w:space="0" w:color="auto"/>
                    <w:left w:val="none" w:sz="0" w:space="0" w:color="auto"/>
                    <w:bottom w:val="none" w:sz="0" w:space="0" w:color="auto"/>
                    <w:right w:val="none" w:sz="0" w:space="0" w:color="auto"/>
                  </w:divBdr>
                  <w:divsChild>
                    <w:div w:id="461731481">
                      <w:marLeft w:val="120"/>
                      <w:marRight w:val="120"/>
                      <w:marTop w:val="120"/>
                      <w:marBottom w:val="120"/>
                      <w:divBdr>
                        <w:top w:val="none" w:sz="0" w:space="0" w:color="auto"/>
                        <w:left w:val="none" w:sz="0" w:space="0" w:color="auto"/>
                        <w:bottom w:val="none" w:sz="0" w:space="0" w:color="auto"/>
                        <w:right w:val="none" w:sz="0" w:space="0" w:color="auto"/>
                      </w:divBdr>
                    </w:div>
                    <w:div w:id="1204711102">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xy.ch"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Werkzeuge_CD_Bund\CDBundASTRA.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CDBundASTRA.dot</Template>
  <TotalTime>0</TotalTime>
  <Pages>6</Pages>
  <Words>1321</Words>
  <Characters>7271</Characters>
  <Application>Microsoft Office Word</Application>
  <DocSecurity>0</DocSecurity>
  <Lines>60</Lines>
  <Paragraphs>17</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ASTRA, 3003 Bern</vt:lpstr>
      <vt:lpstr>ASTRA, 3003 Bern</vt:lpstr>
    </vt:vector>
  </TitlesOfParts>
  <Company>ASTRA</Company>
  <LinksUpToDate>false</LinksUpToDate>
  <CharactersWithSpaces>8575</CharactersWithSpaces>
  <SharedDoc>false</SharedDoc>
  <HLinks>
    <vt:vector size="6" baseType="variant">
      <vt:variant>
        <vt:i4>1376330</vt:i4>
      </vt:variant>
      <vt:variant>
        <vt:i4>0</vt:i4>
      </vt:variant>
      <vt:variant>
        <vt:i4>0</vt:i4>
      </vt:variant>
      <vt:variant>
        <vt:i4>5</vt:i4>
      </vt:variant>
      <vt:variant>
        <vt:lpwstr>http://www.xy.ch/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keywords/>
  <cp:lastModifiedBy>Cuttat Sophie ASTRA</cp:lastModifiedBy>
  <cp:revision>2</cp:revision>
  <cp:lastPrinted>2010-08-18T12:04:00Z</cp:lastPrinted>
  <dcterms:created xsi:type="dcterms:W3CDTF">2026-01-22T08:35:00Z</dcterms:created>
  <dcterms:modified xsi:type="dcterms:W3CDTF">2026-01-22T08:35:00Z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SYSTEM@1.1:Container">
    <vt:lpwstr>COO.2045.100.2.6363611</vt:lpwstr>
  </property>
  <property fmtid="{D5CDD505-2E9C-101B-9397-08002B2CF9AE}" pid="3" name="FSC#COOELAK@1.1001:Subject">
    <vt:lpwstr/>
  </property>
  <property fmtid="{D5CDD505-2E9C-101B-9397-08002B2CF9AE}" pid="4" name="FSC#COOELAK@1.1001:FileReference">
    <vt:lpwstr>063.2-00038</vt:lpwstr>
  </property>
  <property fmtid="{D5CDD505-2E9C-101B-9397-08002B2CF9AE}" pid="5" name="FSC#COOELAK@1.1001:FileRefYear">
    <vt:lpwstr>2013</vt:lpwstr>
  </property>
  <property fmtid="{D5CDD505-2E9C-101B-9397-08002B2CF9AE}" pid="6" name="FSC#COOELAK@1.1001:FileRefOrdinal">
    <vt:lpwstr>38</vt:lpwstr>
  </property>
  <property fmtid="{D5CDD505-2E9C-101B-9397-08002B2CF9AE}" pid="7" name="FSC#COOELAK@1.1001:FileRefOU">
    <vt:lpwstr>N</vt:lpwstr>
  </property>
  <property fmtid="{D5CDD505-2E9C-101B-9397-08002B2CF9AE}" pid="8" name="FSC#COOELAK@1.1001:Organization">
    <vt:lpwstr/>
  </property>
  <property fmtid="{D5CDD505-2E9C-101B-9397-08002B2CF9AE}" pid="9" name="FSC#COOELAK@1.1001:Owner">
    <vt:lpwstr>Pillonel Yves, Bern</vt:lpwstr>
  </property>
  <property fmtid="{D5CDD505-2E9C-101B-9397-08002B2CF9AE}" pid="10" name="FSC#COOELAK@1.1001:OwnerExtension">
    <vt:lpwstr>+41 58 463 20 46</vt:lpwstr>
  </property>
  <property fmtid="{D5CDD505-2E9C-101B-9397-08002B2CF9AE}" pid="11" name="FSC#COOELAK@1.1001:OwnerFaxExtension">
    <vt:lpwstr>+41 58 463 23 03</vt:lpwstr>
  </property>
  <property fmtid="{D5CDD505-2E9C-101B-9397-08002B2CF9AE}" pid="12" name="FSC#COOELAK@1.1001:DispatchedBy">
    <vt:lpwstr/>
  </property>
  <property fmtid="{D5CDD505-2E9C-101B-9397-08002B2CF9AE}" pid="13" name="FSC#COOELAK@1.1001:DispatchedAt">
    <vt:lpwstr/>
  </property>
  <property fmtid="{D5CDD505-2E9C-101B-9397-08002B2CF9AE}" pid="14" name="FSC#COOELAK@1.1001:ApprovedBy">
    <vt:lpwstr/>
  </property>
  <property fmtid="{D5CDD505-2E9C-101B-9397-08002B2CF9AE}" pid="15" name="FSC#COOELAK@1.1001:ApprovedAt">
    <vt:lpwstr/>
  </property>
  <property fmtid="{D5CDD505-2E9C-101B-9397-08002B2CF9AE}" pid="16" name="FSC#COOELAK@1.1001:Department">
    <vt:lpwstr>Informationssysteme &amp; Analysen (ASTRA)</vt:lpwstr>
  </property>
  <property fmtid="{D5CDD505-2E9C-101B-9397-08002B2CF9AE}" pid="17" name="FSC#COOELAK@1.1001:CreatedAt">
    <vt:lpwstr>12.05.2017</vt:lpwstr>
  </property>
  <property fmtid="{D5CDD505-2E9C-101B-9397-08002B2CF9AE}" pid="18" name="FSC#COOELAK@1.1001:OU">
    <vt:lpwstr>Standards und Sicherheit (ASTRA)</vt:lpwstr>
  </property>
  <property fmtid="{D5CDD505-2E9C-101B-9397-08002B2CF9AE}" pid="19" name="FSC#COOELAK@1.1001:Priority">
    <vt:lpwstr> ()</vt:lpwstr>
  </property>
  <property fmtid="{D5CDD505-2E9C-101B-9397-08002B2CF9AE}" pid="20" name="FSC#COOELAK@1.1001:ObjBarCode">
    <vt:lpwstr>*COO.2045.100.2.6363611*</vt:lpwstr>
  </property>
  <property fmtid="{D5CDD505-2E9C-101B-9397-08002B2CF9AE}" pid="21" name="FSC#COOELAK@1.1001:RefBarCode">
    <vt:lpwstr>*COO.2045.100.2.6363615*</vt:lpwstr>
  </property>
  <property fmtid="{D5CDD505-2E9C-101B-9397-08002B2CF9AE}" pid="22" name="FSC#COOELAK@1.1001:FileRefBarCode">
    <vt:lpwstr>*063.2-00038*</vt:lpwstr>
  </property>
  <property fmtid="{D5CDD505-2E9C-101B-9397-08002B2CF9AE}" pid="23" name="FSC#COOELAK@1.1001:ExternalRef">
    <vt:lpwstr/>
  </property>
  <property fmtid="{D5CDD505-2E9C-101B-9397-08002B2CF9AE}" pid="24" name="Nummer">
    <vt:lpwstr>E492-0403</vt:lpwstr>
  </property>
  <property fmtid="{D5CDD505-2E9C-101B-9397-08002B2CF9AE}" pid="25" name="Anrede">
    <vt:lpwstr/>
  </property>
  <property fmtid="{D5CDD505-2E9C-101B-9397-08002B2CF9AE}" pid="26" name="Abs_Fax">
    <vt:lpwstr>+41 31 323 23 03</vt:lpwstr>
  </property>
  <property fmtid="{D5CDD505-2E9C-101B-9397-08002B2CF9AE}" pid="27" name="Abs_Tel">
    <vt:lpwstr>+41 31 323 82 89</vt:lpwstr>
  </property>
  <property fmtid="{D5CDD505-2E9C-101B-9397-08002B2CF9AE}" pid="28" name="Abs_Email">
    <vt:lpwstr>michael.kuepfer@astra.admin.ch</vt:lpwstr>
  </property>
  <property fmtid="{D5CDD505-2E9C-101B-9397-08002B2CF9AE}" pid="29" name="Empf_Adresse">
    <vt:lpwstr> </vt:lpwstr>
  </property>
  <property fmtid="{D5CDD505-2E9C-101B-9397-08002B2CF9AE}" pid="30" name="Empf_Zeichen">
    <vt:lpwstr/>
  </property>
  <property fmtid="{D5CDD505-2E9C-101B-9397-08002B2CF9AE}" pid="31" name="Empf_Brief">
    <vt:lpwstr/>
  </property>
  <property fmtid="{D5CDD505-2E9C-101B-9397-08002B2CF9AE}" pid="32" name="Abs_Zeichen">
    <vt:lpwstr>Km</vt:lpwstr>
  </property>
  <property fmtid="{D5CDD505-2E9C-101B-9397-08002B2CF9AE}" pid="33" name="Abs_Vorname">
    <vt:lpwstr>Michael</vt:lpwstr>
  </property>
  <property fmtid="{D5CDD505-2E9C-101B-9397-08002B2CF9AE}" pid="34" name="Abs_Nachname">
    <vt:lpwstr>Küpfer</vt:lpwstr>
  </property>
  <property fmtid="{D5CDD505-2E9C-101B-9397-08002B2CF9AE}" pid="35" name="Gegenstand">
    <vt:lpwstr>1 Brief national deutsch</vt:lpwstr>
  </property>
  <property fmtid="{D5CDD505-2E9C-101B-9397-08002B2CF9AE}" pid="36" name="Briefdatum">
    <vt:lpwstr>6. Dezember 2005</vt:lpwstr>
  </property>
  <property fmtid="{D5CDD505-2E9C-101B-9397-08002B2CF9AE}" pid="37" name="Dokument">
    <vt:lpwstr>E492-0403)</vt:lpwstr>
  </property>
  <property fmtid="{D5CDD505-2E9C-101B-9397-08002B2CF9AE}" pid="38" name="strYoursign">
    <vt:lpwstr>Ihr Zeichen</vt:lpwstr>
  </property>
  <property fmtid="{D5CDD505-2E9C-101B-9397-08002B2CF9AE}" pid="39" name="strOurSign">
    <vt:lpwstr>Unser Zeichen</vt:lpwstr>
  </property>
  <property fmtid="{D5CDD505-2E9C-101B-9397-08002B2CF9AE}" pid="40" name="strCHBern">
    <vt:lpwstr>CH-3003 Bern</vt:lpwstr>
  </property>
  <property fmtid="{D5CDD505-2E9C-101B-9397-08002B2CF9AE}" pid="41" name="Homepage">
    <vt:lpwstr>www.astra.admin.ch</vt:lpwstr>
  </property>
  <property fmtid="{D5CDD505-2E9C-101B-9397-08002B2CF9AE}" pid="42" name="strtelefax">
    <vt:lpwstr>Telefax</vt:lpwstr>
  </property>
  <property fmtid="{D5CDD505-2E9C-101B-9397-08002B2CF9AE}" pid="43" name="strtelefon">
    <vt:lpwstr>Telefon</vt:lpwstr>
  </property>
  <property fmtid="{D5CDD505-2E9C-101B-9397-08002B2CF9AE}" pid="44" name="Gruss">
    <vt:lpwstr>Mit freundlichen Grüssen</vt:lpwstr>
  </property>
  <property fmtid="{D5CDD505-2E9C-101B-9397-08002B2CF9AE}" pid="45" name="Unterschrift_Vorname">
    <vt:lpwstr>Michael</vt:lpwstr>
  </property>
  <property fmtid="{D5CDD505-2E9C-101B-9397-08002B2CF9AE}" pid="46" name="Unterschrift_Nachname">
    <vt:lpwstr>Küpfer</vt:lpwstr>
  </property>
  <property fmtid="{D5CDD505-2E9C-101B-9397-08002B2CF9AE}" pid="47" name="Unterschrift_Gruppe">
    <vt:lpwstr>Qualitätsmanagement</vt:lpwstr>
  </property>
  <property fmtid="{D5CDD505-2E9C-101B-9397-08002B2CF9AE}" pid="48" name="Art">
    <vt:lpwstr/>
  </property>
  <property fmtid="{D5CDD505-2E9C-101B-9397-08002B2CF9AE}" pid="49" name="Abteilung">
    <vt:lpwstr/>
  </property>
  <property fmtid="{D5CDD505-2E9C-101B-9397-08002B2CF9AE}" pid="50" name="Funktion">
    <vt:lpwstr/>
  </property>
  <property fmtid="{D5CDD505-2E9C-101B-9397-08002B2CF9AE}" pid="51" name="Bereich">
    <vt:lpwstr/>
  </property>
  <property fmtid="{D5CDD505-2E9C-101B-9397-08002B2CF9AE}" pid="52" name="FSC#COOELAK@1.1001:IncomingNumber">
    <vt:lpwstr/>
  </property>
  <property fmtid="{D5CDD505-2E9C-101B-9397-08002B2CF9AE}" pid="53" name="FSC#COOELAK@1.1001:IncomingSubject">
    <vt:lpwstr/>
  </property>
  <property fmtid="{D5CDD505-2E9C-101B-9397-08002B2CF9AE}" pid="54" name="FSC#COOELAK@1.1001:ProcessResponsible">
    <vt:lpwstr/>
  </property>
  <property fmtid="{D5CDD505-2E9C-101B-9397-08002B2CF9AE}" pid="55" name="FSC#COOELAK@1.1001:ProcessResponsiblePhone">
    <vt:lpwstr/>
  </property>
  <property fmtid="{D5CDD505-2E9C-101B-9397-08002B2CF9AE}" pid="56" name="FSC#COOELAK@1.1001:ProcessResponsibleMail">
    <vt:lpwstr/>
  </property>
  <property fmtid="{D5CDD505-2E9C-101B-9397-08002B2CF9AE}" pid="57" name="FSC#COOELAK@1.1001:ProcessResponsibleFax">
    <vt:lpwstr/>
  </property>
  <property fmtid="{D5CDD505-2E9C-101B-9397-08002B2CF9AE}" pid="58" name="FSC#COOELAK@1.1001:ApproverFirstName">
    <vt:lpwstr/>
  </property>
  <property fmtid="{D5CDD505-2E9C-101B-9397-08002B2CF9AE}" pid="59" name="FSC#COOELAK@1.1001:ApproverSurName">
    <vt:lpwstr/>
  </property>
  <property fmtid="{D5CDD505-2E9C-101B-9397-08002B2CF9AE}" pid="60" name="FSC#COOELAK@1.1001:ApproverTitle">
    <vt:lpwstr/>
  </property>
  <property fmtid="{D5CDD505-2E9C-101B-9397-08002B2CF9AE}" pid="61" name="FSC#COOELAK@1.1001:ExternalDate">
    <vt:lpwstr/>
  </property>
  <property fmtid="{D5CDD505-2E9C-101B-9397-08002B2CF9AE}" pid="62" name="FSC#COOELAK@1.1001:SettlementApprovedAt">
    <vt:lpwstr/>
  </property>
  <property fmtid="{D5CDD505-2E9C-101B-9397-08002B2CF9AE}" pid="63" name="FSC#COOELAK@1.1001:BaseNumber">
    <vt:lpwstr>063.2</vt:lpwstr>
  </property>
  <property fmtid="{D5CDD505-2E9C-101B-9397-08002B2CF9AE}" pid="64" name="FSC#ELAKGOV@1.1001:PersonalSubjGender">
    <vt:lpwstr/>
  </property>
  <property fmtid="{D5CDD505-2E9C-101B-9397-08002B2CF9AE}" pid="65" name="FSC#ELAKGOV@1.1001:PersonalSubjFirstName">
    <vt:lpwstr/>
  </property>
  <property fmtid="{D5CDD505-2E9C-101B-9397-08002B2CF9AE}" pid="66" name="FSC#ELAKGOV@1.1001:PersonalSubjSurName">
    <vt:lpwstr/>
  </property>
  <property fmtid="{D5CDD505-2E9C-101B-9397-08002B2CF9AE}" pid="67" name="FSC#ELAKGOV@1.1001:PersonalSubjSalutation">
    <vt:lpwstr/>
  </property>
  <property fmtid="{D5CDD505-2E9C-101B-9397-08002B2CF9AE}" pid="68" name="FSC#ELAKGOV@1.1001:PersonalSubjAddress">
    <vt:lpwstr/>
  </property>
  <property fmtid="{D5CDD505-2E9C-101B-9397-08002B2CF9AE}" pid="69" name="FSC#IDMTEMPLASTRA@102.100:Aktenzeichen">
    <vt:lpwstr>J404-0137</vt:lpwstr>
  </property>
  <property fmtid="{D5CDD505-2E9C-101B-9397-08002B2CF9AE}" pid="70" name="FSC#ASTRACFG@15.1700:Abs_Fachbereich">
    <vt:lpwstr/>
  </property>
  <property fmtid="{D5CDD505-2E9C-101B-9397-08002B2CF9AE}" pid="71" name="FSC#ASTRACFG@15.1700:Abs_Fachbereichsfunktion">
    <vt:lpwstr/>
  </property>
  <property fmtid="{D5CDD505-2E9C-101B-9397-08002B2CF9AE}" pid="72" name="FSC#ASTRACFG@15.1700:Absender_Fusszeilen">
    <vt:lpwstr>Bundesamt für Strassen ASTRA_x000d_
_x000d_
www.astra.admin.ch</vt:lpwstr>
  </property>
  <property fmtid="{D5CDD505-2E9C-101B-9397-08002B2CF9AE}" pid="73" name="FSC#ASTRACFG@15.1700:Abteilung">
    <vt:lpwstr/>
  </property>
  <property fmtid="{D5CDD505-2E9C-101B-9397-08002B2CF9AE}" pid="74" name="FSC#ASTRACFG@15.1700:Bereich">
    <vt:lpwstr/>
  </property>
  <property fmtid="{D5CDD505-2E9C-101B-9397-08002B2CF9AE}" pid="75" name="FSC#ASTRACFG@15.1700:Fachbereich">
    <vt:lpwstr/>
  </property>
  <property fmtid="{D5CDD505-2E9C-101B-9397-08002B2CF9AE}" pid="76" name="FSC#ASTRACFG@15.1700:FilialeOrt">
    <vt:lpwstr/>
  </property>
  <property fmtid="{D5CDD505-2E9C-101B-9397-08002B2CF9AE}" pid="77" name="FSC#ASTRACFG@15.1700:Funktion">
    <vt:lpwstr/>
  </property>
  <property fmtid="{D5CDD505-2E9C-101B-9397-08002B2CF9AE}" pid="78" name="FSC#ASTRACFG@15.1700:Postadresse">
    <vt:lpwstr/>
  </property>
  <property fmtid="{D5CDD505-2E9C-101B-9397-08002B2CF9AE}" pid="79" name="FSC#ASTRACFG@15.1700:Standortadresse">
    <vt:lpwstr/>
  </property>
  <property fmtid="{D5CDD505-2E9C-101B-9397-08002B2CF9AE}" pid="80" name="FSC#UVEKCFG@15.1700:Function">
    <vt:lpwstr/>
  </property>
  <property fmtid="{D5CDD505-2E9C-101B-9397-08002B2CF9AE}" pid="81" name="FSC#UVEKCFG@15.1700:FileRespOrg">
    <vt:lpwstr>Standards und Sicherheit</vt:lpwstr>
  </property>
  <property fmtid="{D5CDD505-2E9C-101B-9397-08002B2CF9AE}" pid="82" name="FSC#UVEKCFG@15.1700:DefaultGroupFileResponsible">
    <vt:lpwstr/>
  </property>
  <property fmtid="{D5CDD505-2E9C-101B-9397-08002B2CF9AE}" pid="83" name="FSC#UVEKCFG@15.1700:FileRespFunction">
    <vt:lpwstr/>
  </property>
  <property fmtid="{D5CDD505-2E9C-101B-9397-08002B2CF9AE}" pid="84" name="FSC#UVEKCFG@15.1700:AssignedClassification">
    <vt:lpwstr/>
  </property>
  <property fmtid="{D5CDD505-2E9C-101B-9397-08002B2CF9AE}" pid="85" name="FSC#UVEKCFG@15.1700:AssignedClassificationCode">
    <vt:lpwstr/>
  </property>
  <property fmtid="{D5CDD505-2E9C-101B-9397-08002B2CF9AE}" pid="86" name="FSC#UVEKCFG@15.1700:FileResponsible">
    <vt:lpwstr/>
  </property>
  <property fmtid="{D5CDD505-2E9C-101B-9397-08002B2CF9AE}" pid="87" name="FSC#UVEKCFG@15.1700:FileResponsibleTel">
    <vt:lpwstr/>
  </property>
  <property fmtid="{D5CDD505-2E9C-101B-9397-08002B2CF9AE}" pid="88" name="FSC#UVEKCFG@15.1700:FileResponsibleEmail">
    <vt:lpwstr/>
  </property>
  <property fmtid="{D5CDD505-2E9C-101B-9397-08002B2CF9AE}" pid="89" name="FSC#UVEKCFG@15.1700:FileResponsibleFax">
    <vt:lpwstr/>
  </property>
  <property fmtid="{D5CDD505-2E9C-101B-9397-08002B2CF9AE}" pid="90" name="FSC#UVEKCFG@15.1700:FileResponsibleAddress">
    <vt:lpwstr/>
  </property>
  <property fmtid="{D5CDD505-2E9C-101B-9397-08002B2CF9AE}" pid="91" name="FSC#UVEKCFG@15.1700:FileResponsibleStreet">
    <vt:lpwstr/>
  </property>
  <property fmtid="{D5CDD505-2E9C-101B-9397-08002B2CF9AE}" pid="92" name="FSC#UVEKCFG@15.1700:FileResponsiblezipcode">
    <vt:lpwstr/>
  </property>
  <property fmtid="{D5CDD505-2E9C-101B-9397-08002B2CF9AE}" pid="93" name="FSC#UVEKCFG@15.1700:FileResponsiblecity">
    <vt:lpwstr/>
  </property>
  <property fmtid="{D5CDD505-2E9C-101B-9397-08002B2CF9AE}" pid="94" name="FSC#UVEKCFG@15.1700:FileResponsibleAbbreviation">
    <vt:lpwstr/>
  </property>
  <property fmtid="{D5CDD505-2E9C-101B-9397-08002B2CF9AE}" pid="95" name="FSC#UVEKCFG@15.1700:FileRespOrgHome">
    <vt:lpwstr/>
  </property>
  <property fmtid="{D5CDD505-2E9C-101B-9397-08002B2CF9AE}" pid="96" name="FSC#UVEKCFG@15.1700:CurrUserAbbreviation">
    <vt:lpwstr>Wym</vt:lpwstr>
  </property>
  <property fmtid="{D5CDD505-2E9C-101B-9397-08002B2CF9AE}" pid="97" name="FSC#UVEKCFG@15.1700:CategoryReference">
    <vt:lpwstr>063.2</vt:lpwstr>
  </property>
  <property fmtid="{D5CDD505-2E9C-101B-9397-08002B2CF9AE}" pid="98" name="FSC#UVEKCFG@15.1700:cooAddress">
    <vt:lpwstr>COO.2045.100.2.6363611</vt:lpwstr>
  </property>
  <property fmtid="{D5CDD505-2E9C-101B-9397-08002B2CF9AE}" pid="99" name="FSC#UVEKCFG@15.1700:sleeveFileReference">
    <vt:lpwstr/>
  </property>
  <property fmtid="{D5CDD505-2E9C-101B-9397-08002B2CF9AE}" pid="100" name="FSC#UVEKCFG@15.1700:BureauName">
    <vt:lpwstr>Bundesamt für Strassen</vt:lpwstr>
  </property>
  <property fmtid="{D5CDD505-2E9C-101B-9397-08002B2CF9AE}" pid="101" name="FSC#UVEKCFG@15.1700:BureauShortName">
    <vt:lpwstr>ASTRA</vt:lpwstr>
  </property>
  <property fmtid="{D5CDD505-2E9C-101B-9397-08002B2CF9AE}" pid="102" name="FSC#UVEKCFG@15.1700:BureauWebsite">
    <vt:lpwstr>www.astra.admin.ch</vt:lpwstr>
  </property>
  <property fmtid="{D5CDD505-2E9C-101B-9397-08002B2CF9AE}" pid="103" name="FSC#UVEKCFG@15.1700:SubFileTitle">
    <vt:lpwstr>26010-04011f Modèle-3 Contrat de fourniture d'énergie</vt:lpwstr>
  </property>
  <property fmtid="{D5CDD505-2E9C-101B-9397-08002B2CF9AE}" pid="104" name="FSC#UVEKCFG@15.1700:ForeignNumber">
    <vt:lpwstr/>
  </property>
  <property fmtid="{D5CDD505-2E9C-101B-9397-08002B2CF9AE}" pid="105" name="FSC#UVEKCFG@15.1700:Amtstitel">
    <vt:lpwstr/>
  </property>
  <property fmtid="{D5CDD505-2E9C-101B-9397-08002B2CF9AE}" pid="106" name="FSC#UVEKCFG@15.1700:ZusendungAm">
    <vt:lpwstr/>
  </property>
  <property fmtid="{D5CDD505-2E9C-101B-9397-08002B2CF9AE}" pid="107" name="FSC#UVEKCFG@15.1700:SignerLeft">
    <vt:lpwstr/>
  </property>
  <property fmtid="{D5CDD505-2E9C-101B-9397-08002B2CF9AE}" pid="108" name="FSC#UVEKCFG@15.1700:SignerRight">
    <vt:lpwstr/>
  </property>
  <property fmtid="{D5CDD505-2E9C-101B-9397-08002B2CF9AE}" pid="109" name="FSC#UVEKCFG@15.1700:SignerLeftJobTitle">
    <vt:lpwstr/>
  </property>
  <property fmtid="{D5CDD505-2E9C-101B-9397-08002B2CF9AE}" pid="110" name="FSC#UVEKCFG@15.1700:SignerRightJobTitle">
    <vt:lpwstr/>
  </property>
  <property fmtid="{D5CDD505-2E9C-101B-9397-08002B2CF9AE}" pid="111" name="FSC#UVEKCFG@15.1700:SignerLeftFunction">
    <vt:lpwstr/>
  </property>
  <property fmtid="{D5CDD505-2E9C-101B-9397-08002B2CF9AE}" pid="112" name="FSC#UVEKCFG@15.1700:SignerRightFunction">
    <vt:lpwstr/>
  </property>
  <property fmtid="{D5CDD505-2E9C-101B-9397-08002B2CF9AE}" pid="113" name="FSC#UVEKCFG@15.1700:SignerLeftUserRoleGroup">
    <vt:lpwstr/>
  </property>
  <property fmtid="{D5CDD505-2E9C-101B-9397-08002B2CF9AE}" pid="114" name="FSC#UVEKCFG@15.1700:SignerRightUserRoleGroup">
    <vt:lpwstr/>
  </property>
  <property fmtid="{D5CDD505-2E9C-101B-9397-08002B2CF9AE}" pid="115" name="FSC#UVEKCFG@15.1700:DocumentNumber">
    <vt:lpwstr>Q195-0382</vt:lpwstr>
  </property>
  <property fmtid="{D5CDD505-2E9C-101B-9397-08002B2CF9AE}" pid="116" name="FSC#UVEKCFG@15.1700:AssignmentNumber">
    <vt:lpwstr/>
  </property>
  <property fmtid="{D5CDD505-2E9C-101B-9397-08002B2CF9AE}" pid="117" name="FSC#UVEKCFG@15.1700:EM_Personal">
    <vt:lpwstr/>
  </property>
  <property fmtid="{D5CDD505-2E9C-101B-9397-08002B2CF9AE}" pid="118" name="FSC#UVEKCFG@15.1700:EM_Geschlecht">
    <vt:lpwstr/>
  </property>
  <property fmtid="{D5CDD505-2E9C-101B-9397-08002B2CF9AE}" pid="119" name="FSC#UVEKCFG@15.1700:EM_GebDatum">
    <vt:lpwstr/>
  </property>
  <property fmtid="{D5CDD505-2E9C-101B-9397-08002B2CF9AE}" pid="120" name="FSC#UVEKCFG@15.1700:EM_Funktion">
    <vt:lpwstr/>
  </property>
  <property fmtid="{D5CDD505-2E9C-101B-9397-08002B2CF9AE}" pid="121" name="FSC#UVEKCFG@15.1700:EM_Beruf">
    <vt:lpwstr/>
  </property>
  <property fmtid="{D5CDD505-2E9C-101B-9397-08002B2CF9AE}" pid="122" name="FSC#UVEKCFG@15.1700:EM_SVNR">
    <vt:lpwstr/>
  </property>
  <property fmtid="{D5CDD505-2E9C-101B-9397-08002B2CF9AE}" pid="123" name="FSC#UVEKCFG@15.1700:EM_Familienstand">
    <vt:lpwstr/>
  </property>
  <property fmtid="{D5CDD505-2E9C-101B-9397-08002B2CF9AE}" pid="124" name="FSC#UVEKCFG@15.1700:EM_Muttersprache">
    <vt:lpwstr/>
  </property>
  <property fmtid="{D5CDD505-2E9C-101B-9397-08002B2CF9AE}" pid="125" name="FSC#UVEKCFG@15.1700:EM_Geboren_in">
    <vt:lpwstr/>
  </property>
  <property fmtid="{D5CDD505-2E9C-101B-9397-08002B2CF9AE}" pid="126" name="FSC#UVEKCFG@15.1700:EM_Briefanrede">
    <vt:lpwstr/>
  </property>
  <property fmtid="{D5CDD505-2E9C-101B-9397-08002B2CF9AE}" pid="127" name="FSC#UVEKCFG@15.1700:EM_Kommunikationssprache">
    <vt:lpwstr/>
  </property>
  <property fmtid="{D5CDD505-2E9C-101B-9397-08002B2CF9AE}" pid="128" name="FSC#UVEKCFG@15.1700:EM_Webseite">
    <vt:lpwstr/>
  </property>
  <property fmtid="{D5CDD505-2E9C-101B-9397-08002B2CF9AE}" pid="129" name="FSC#UVEKCFG@15.1700:EM_TelNr_Business">
    <vt:lpwstr/>
  </property>
  <property fmtid="{D5CDD505-2E9C-101B-9397-08002B2CF9AE}" pid="130" name="FSC#UVEKCFG@15.1700:EM_TelNr_Private">
    <vt:lpwstr/>
  </property>
  <property fmtid="{D5CDD505-2E9C-101B-9397-08002B2CF9AE}" pid="131" name="FSC#UVEKCFG@15.1700:EM_TelNr_Mobile">
    <vt:lpwstr/>
  </property>
  <property fmtid="{D5CDD505-2E9C-101B-9397-08002B2CF9AE}" pid="132" name="FSC#UVEKCFG@15.1700:EM_TelNr_Other">
    <vt:lpwstr/>
  </property>
  <property fmtid="{D5CDD505-2E9C-101B-9397-08002B2CF9AE}" pid="133" name="FSC#UVEKCFG@15.1700:EM_TelNr_Fax">
    <vt:lpwstr/>
  </property>
  <property fmtid="{D5CDD505-2E9C-101B-9397-08002B2CF9AE}" pid="134" name="FSC#UVEKCFG@15.1700:EM_EMail1">
    <vt:lpwstr/>
  </property>
  <property fmtid="{D5CDD505-2E9C-101B-9397-08002B2CF9AE}" pid="135" name="FSC#UVEKCFG@15.1700:EM_EMail2">
    <vt:lpwstr/>
  </property>
  <property fmtid="{D5CDD505-2E9C-101B-9397-08002B2CF9AE}" pid="136" name="FSC#UVEKCFG@15.1700:EM_EMail3">
    <vt:lpwstr/>
  </property>
  <property fmtid="{D5CDD505-2E9C-101B-9397-08002B2CF9AE}" pid="137" name="FSC#UVEKCFG@15.1700:EM_Name">
    <vt:lpwstr/>
  </property>
  <property fmtid="{D5CDD505-2E9C-101B-9397-08002B2CF9AE}" pid="138" name="FSC#UVEKCFG@15.1700:EM_UID">
    <vt:lpwstr/>
  </property>
  <property fmtid="{D5CDD505-2E9C-101B-9397-08002B2CF9AE}" pid="139" name="FSC#UVEKCFG@15.1700:EM_Rechtsform">
    <vt:lpwstr/>
  </property>
  <property fmtid="{D5CDD505-2E9C-101B-9397-08002B2CF9AE}" pid="140" name="FSC#UVEKCFG@15.1700:EM_Klassifizierung">
    <vt:lpwstr/>
  </property>
  <property fmtid="{D5CDD505-2E9C-101B-9397-08002B2CF9AE}" pid="141" name="FSC#UVEKCFG@15.1700:EM_Gruendungsjahr">
    <vt:lpwstr/>
  </property>
  <property fmtid="{D5CDD505-2E9C-101B-9397-08002B2CF9AE}" pid="142" name="FSC#UVEKCFG@15.1700:EM_Versandart">
    <vt:lpwstr>B-Post</vt:lpwstr>
  </property>
  <property fmtid="{D5CDD505-2E9C-101B-9397-08002B2CF9AE}" pid="143" name="FSC#UVEKCFG@15.1700:EM_Versandvermek">
    <vt:lpwstr/>
  </property>
  <property fmtid="{D5CDD505-2E9C-101B-9397-08002B2CF9AE}" pid="144" name="FSC#UVEKCFG@15.1700:EM_Anrede">
    <vt:lpwstr/>
  </property>
  <property fmtid="{D5CDD505-2E9C-101B-9397-08002B2CF9AE}" pid="145" name="FSC#UVEKCFG@15.1700:EM_Titel">
    <vt:lpwstr/>
  </property>
  <property fmtid="{D5CDD505-2E9C-101B-9397-08002B2CF9AE}" pid="146" name="FSC#UVEKCFG@15.1700:EM_Nachgestellter_Titel">
    <vt:lpwstr/>
  </property>
  <property fmtid="{D5CDD505-2E9C-101B-9397-08002B2CF9AE}" pid="147" name="FSC#UVEKCFG@15.1700:EM_Vorname">
    <vt:lpwstr/>
  </property>
  <property fmtid="{D5CDD505-2E9C-101B-9397-08002B2CF9AE}" pid="148" name="FSC#UVEKCFG@15.1700:EM_Nachname">
    <vt:lpwstr/>
  </property>
  <property fmtid="{D5CDD505-2E9C-101B-9397-08002B2CF9AE}" pid="149" name="FSC#UVEKCFG@15.1700:EM_Kurzbezeichnung">
    <vt:lpwstr/>
  </property>
  <property fmtid="{D5CDD505-2E9C-101B-9397-08002B2CF9AE}" pid="150" name="FSC#UVEKCFG@15.1700:EM_Organisations_Zeile_1">
    <vt:lpwstr/>
  </property>
  <property fmtid="{D5CDD505-2E9C-101B-9397-08002B2CF9AE}" pid="151" name="FSC#UVEKCFG@15.1700:EM_Organisations_Zeile_2">
    <vt:lpwstr/>
  </property>
  <property fmtid="{D5CDD505-2E9C-101B-9397-08002B2CF9AE}" pid="152" name="FSC#UVEKCFG@15.1700:EM_Organisations_Zeile_3">
    <vt:lpwstr/>
  </property>
  <property fmtid="{D5CDD505-2E9C-101B-9397-08002B2CF9AE}" pid="153" name="FSC#UVEKCFG@15.1700:EM_Strasse">
    <vt:lpwstr/>
  </property>
  <property fmtid="{D5CDD505-2E9C-101B-9397-08002B2CF9AE}" pid="154" name="FSC#UVEKCFG@15.1700:EM_Hausnummer">
    <vt:lpwstr/>
  </property>
  <property fmtid="{D5CDD505-2E9C-101B-9397-08002B2CF9AE}" pid="155" name="FSC#UVEKCFG@15.1700:EM_Strasse2">
    <vt:lpwstr/>
  </property>
  <property fmtid="{D5CDD505-2E9C-101B-9397-08002B2CF9AE}" pid="156" name="FSC#UVEKCFG@15.1700:EM_Hausnummer_Zusatz">
    <vt:lpwstr/>
  </property>
  <property fmtid="{D5CDD505-2E9C-101B-9397-08002B2CF9AE}" pid="157" name="FSC#UVEKCFG@15.1700:EM_Postfach">
    <vt:lpwstr/>
  </property>
  <property fmtid="{D5CDD505-2E9C-101B-9397-08002B2CF9AE}" pid="158" name="FSC#UVEKCFG@15.1700:EM_PLZ">
    <vt:lpwstr/>
  </property>
  <property fmtid="{D5CDD505-2E9C-101B-9397-08002B2CF9AE}" pid="159" name="FSC#UVEKCFG@15.1700:EM_Ort">
    <vt:lpwstr/>
  </property>
  <property fmtid="{D5CDD505-2E9C-101B-9397-08002B2CF9AE}" pid="160" name="FSC#UVEKCFG@15.1700:EM_Land">
    <vt:lpwstr/>
  </property>
  <property fmtid="{D5CDD505-2E9C-101B-9397-08002B2CF9AE}" pid="161" name="FSC#UVEKCFG@15.1700:EM_E_Mail_Adresse">
    <vt:lpwstr/>
  </property>
  <property fmtid="{D5CDD505-2E9C-101B-9397-08002B2CF9AE}" pid="162" name="FSC#UVEKCFG@15.1700:EM_Funktionsbezeichnung">
    <vt:lpwstr/>
  </property>
  <property fmtid="{D5CDD505-2E9C-101B-9397-08002B2CF9AE}" pid="163" name="FSC#UVEKCFG@15.1700:EM_Serienbrieffeld_1">
    <vt:lpwstr/>
  </property>
  <property fmtid="{D5CDD505-2E9C-101B-9397-08002B2CF9AE}" pid="164" name="FSC#UVEKCFG@15.1700:EM_Serienbrieffeld_2">
    <vt:lpwstr/>
  </property>
  <property fmtid="{D5CDD505-2E9C-101B-9397-08002B2CF9AE}" pid="165" name="FSC#UVEKCFG@15.1700:EM_Serienbrieffeld_3">
    <vt:lpwstr/>
  </property>
  <property fmtid="{D5CDD505-2E9C-101B-9397-08002B2CF9AE}" pid="166" name="FSC#UVEKCFG@15.1700:EM_Serienbrieffeld_4">
    <vt:lpwstr/>
  </property>
  <property fmtid="{D5CDD505-2E9C-101B-9397-08002B2CF9AE}" pid="167" name="FSC#UVEKCFG@15.1700:EM_Serienbrieffeld_5">
    <vt:lpwstr/>
  </property>
  <property fmtid="{D5CDD505-2E9C-101B-9397-08002B2CF9AE}" pid="168" name="FSC#UVEKCFG@15.1700:EM_Address">
    <vt:lpwstr/>
  </property>
  <property fmtid="{D5CDD505-2E9C-101B-9397-08002B2CF9AE}" pid="169" name="FSC#UVEKCFG@15.1700:Abs_Nachname">
    <vt:lpwstr/>
  </property>
  <property fmtid="{D5CDD505-2E9C-101B-9397-08002B2CF9AE}" pid="170" name="FSC#UVEKCFG@15.1700:Abs_Vorname">
    <vt:lpwstr/>
  </property>
  <property fmtid="{D5CDD505-2E9C-101B-9397-08002B2CF9AE}" pid="171" name="FSC#UVEKCFG@15.1700:Abs_Zeichen">
    <vt:lpwstr/>
  </property>
  <property fmtid="{D5CDD505-2E9C-101B-9397-08002B2CF9AE}" pid="172" name="FSC#UVEKCFG@15.1700:Anrede">
    <vt:lpwstr/>
  </property>
  <property fmtid="{D5CDD505-2E9C-101B-9397-08002B2CF9AE}" pid="173" name="FSC#UVEKCFG@15.1700:EM_Versandartspez">
    <vt:lpwstr/>
  </property>
  <property fmtid="{D5CDD505-2E9C-101B-9397-08002B2CF9AE}" pid="174" name="FSC#UVEKCFG@15.1700:Briefdatum">
    <vt:lpwstr>07.12.2018</vt:lpwstr>
  </property>
  <property fmtid="{D5CDD505-2E9C-101B-9397-08002B2CF9AE}" pid="175" name="FSC#UVEKCFG@15.1700:Empf_Zeichen">
    <vt:lpwstr/>
  </property>
  <property fmtid="{D5CDD505-2E9C-101B-9397-08002B2CF9AE}" pid="176" name="FSC#UVEKCFG@15.1700:FilialePLZ">
    <vt:lpwstr/>
  </property>
  <property fmtid="{D5CDD505-2E9C-101B-9397-08002B2CF9AE}" pid="177" name="FSC#UVEKCFG@15.1700:Gegenstand">
    <vt:lpwstr>BETREFF</vt:lpwstr>
  </property>
  <property fmtid="{D5CDD505-2E9C-101B-9397-08002B2CF9AE}" pid="178" name="FSC#UVEKCFG@15.1700:Nummer">
    <vt:lpwstr>Q195-0382</vt:lpwstr>
  </property>
  <property fmtid="{D5CDD505-2E9C-101B-9397-08002B2CF9AE}" pid="179" name="FSC#UVEKCFG@15.1700:Unterschrift_Nachname">
    <vt:lpwstr/>
  </property>
  <property fmtid="{D5CDD505-2E9C-101B-9397-08002B2CF9AE}" pid="180" name="FSC#UVEKCFG@15.1700:Unterschrift_Vorname">
    <vt:lpwstr/>
  </property>
  <property fmtid="{D5CDD505-2E9C-101B-9397-08002B2CF9AE}" pid="181" name="FSC#COOELAK@1.1001:CurrentUserRolePos">
    <vt:lpwstr>Sachbearbeiter/in</vt:lpwstr>
  </property>
  <property fmtid="{D5CDD505-2E9C-101B-9397-08002B2CF9AE}" pid="182" name="FSC#COOELAK@1.1001:CurrentUserEmail">
    <vt:lpwstr>martin.wyss@astra.admin.ch</vt:lpwstr>
  </property>
  <property fmtid="{D5CDD505-2E9C-101B-9397-08002B2CF9AE}" pid="183" name="FSC#ATSTATECFG@1.1001:Office">
    <vt:lpwstr/>
  </property>
  <property fmtid="{D5CDD505-2E9C-101B-9397-08002B2CF9AE}" pid="184" name="FSC#ATSTATECFG@1.1001:Agent">
    <vt:lpwstr/>
  </property>
  <property fmtid="{D5CDD505-2E9C-101B-9397-08002B2CF9AE}" pid="185" name="FSC#ATSTATECFG@1.1001:AgentPhone">
    <vt:lpwstr/>
  </property>
  <property fmtid="{D5CDD505-2E9C-101B-9397-08002B2CF9AE}" pid="186" name="FSC#ATSTATECFG@1.1001:DepartmentFax">
    <vt:lpwstr/>
  </property>
  <property fmtid="{D5CDD505-2E9C-101B-9397-08002B2CF9AE}" pid="187" name="FSC#ATSTATECFG@1.1001:DepartmentEmail">
    <vt:lpwstr/>
  </property>
  <property fmtid="{D5CDD505-2E9C-101B-9397-08002B2CF9AE}" pid="188" name="FSC#ATSTATECFG@1.1001:SubfileDate">
    <vt:lpwstr/>
  </property>
  <property fmtid="{D5CDD505-2E9C-101B-9397-08002B2CF9AE}" pid="189" name="FSC#ATSTATECFG@1.1001:SubfileSubject">
    <vt:lpwstr>26010-04011f Modèle-3 Contrat de fourniture d'énergie</vt:lpwstr>
  </property>
  <property fmtid="{D5CDD505-2E9C-101B-9397-08002B2CF9AE}" pid="190" name="FSC#ATSTATECFG@1.1001:DepartmentZipCode">
    <vt:lpwstr/>
  </property>
  <property fmtid="{D5CDD505-2E9C-101B-9397-08002B2CF9AE}" pid="191" name="FSC#ATSTATECFG@1.1001:DepartmentCountry">
    <vt:lpwstr/>
  </property>
  <property fmtid="{D5CDD505-2E9C-101B-9397-08002B2CF9AE}" pid="192" name="FSC#ATSTATECFG@1.1001:DepartmentCity">
    <vt:lpwstr/>
  </property>
  <property fmtid="{D5CDD505-2E9C-101B-9397-08002B2CF9AE}" pid="193" name="FSC#ATSTATECFG@1.1001:DepartmentStreet">
    <vt:lpwstr/>
  </property>
  <property fmtid="{D5CDD505-2E9C-101B-9397-08002B2CF9AE}" pid="194" name="FSC#ATSTATECFG@1.1001:DepartmentDVR">
    <vt:lpwstr/>
  </property>
  <property fmtid="{D5CDD505-2E9C-101B-9397-08002B2CF9AE}" pid="195" name="FSC#ATSTATECFG@1.1001:DepartmentUID">
    <vt:lpwstr/>
  </property>
  <property fmtid="{D5CDD505-2E9C-101B-9397-08002B2CF9AE}" pid="196" name="FSC#ATSTATECFG@1.1001:SubfileReference">
    <vt:lpwstr>063.2-/00009/00004/00001/00007/00018</vt:lpwstr>
  </property>
  <property fmtid="{D5CDD505-2E9C-101B-9397-08002B2CF9AE}" pid="197" name="FSC#ATSTATECFG@1.1001:Clause">
    <vt:lpwstr/>
  </property>
  <property fmtid="{D5CDD505-2E9C-101B-9397-08002B2CF9AE}" pid="198" name="FSC#ATSTATECFG@1.1001:ApprovedSignature">
    <vt:lpwstr/>
  </property>
  <property fmtid="{D5CDD505-2E9C-101B-9397-08002B2CF9AE}" pid="199" name="FSC#ATSTATECFG@1.1001:BankAccount">
    <vt:lpwstr/>
  </property>
  <property fmtid="{D5CDD505-2E9C-101B-9397-08002B2CF9AE}" pid="200" name="FSC#ATSTATECFG@1.1001:BankAccountOwner">
    <vt:lpwstr/>
  </property>
  <property fmtid="{D5CDD505-2E9C-101B-9397-08002B2CF9AE}" pid="201" name="FSC#ATSTATECFG@1.1001:BankInstitute">
    <vt:lpwstr/>
  </property>
  <property fmtid="{D5CDD505-2E9C-101B-9397-08002B2CF9AE}" pid="202" name="FSC#ATSTATECFG@1.1001:BankAccountID">
    <vt:lpwstr/>
  </property>
  <property fmtid="{D5CDD505-2E9C-101B-9397-08002B2CF9AE}" pid="203" name="FSC#ATSTATECFG@1.1001:BankAccountIBAN">
    <vt:lpwstr/>
  </property>
  <property fmtid="{D5CDD505-2E9C-101B-9397-08002B2CF9AE}" pid="204" name="FSC#ATSTATECFG@1.1001:BankAccountBIC">
    <vt:lpwstr/>
  </property>
  <property fmtid="{D5CDD505-2E9C-101B-9397-08002B2CF9AE}" pid="205" name="FSC#ATSTATECFG@1.1001:BankName">
    <vt:lpwstr/>
  </property>
  <property fmtid="{D5CDD505-2E9C-101B-9397-08002B2CF9AE}" pid="206" name="FSC#FSCFOLIO@1.1001:docpropproject">
    <vt:lpwstr/>
  </property>
  <property fmtid="{D5CDD505-2E9C-101B-9397-08002B2CF9AE}" pid="207" name="MSIP_Label_245c3252-146d-46f3-8062-82cd8c8d7e7d_Enabled">
    <vt:lpwstr>true</vt:lpwstr>
  </property>
  <property fmtid="{D5CDD505-2E9C-101B-9397-08002B2CF9AE}" pid="208" name="MSIP_Label_245c3252-146d-46f3-8062-82cd8c8d7e7d_SetDate">
    <vt:lpwstr>2026-01-22T08:35:04Z</vt:lpwstr>
  </property>
  <property fmtid="{D5CDD505-2E9C-101B-9397-08002B2CF9AE}" pid="209" name="MSIP_Label_245c3252-146d-46f3-8062-82cd8c8d7e7d_Method">
    <vt:lpwstr>Privileged</vt:lpwstr>
  </property>
  <property fmtid="{D5CDD505-2E9C-101B-9397-08002B2CF9AE}" pid="210" name="MSIP_Label_245c3252-146d-46f3-8062-82cd8c8d7e7d_Name">
    <vt:lpwstr>L1</vt:lpwstr>
  </property>
  <property fmtid="{D5CDD505-2E9C-101B-9397-08002B2CF9AE}" pid="211" name="MSIP_Label_245c3252-146d-46f3-8062-82cd8c8d7e7d_SiteId">
    <vt:lpwstr>6ae27add-8276-4a38-88c1-3a9c1f973767</vt:lpwstr>
  </property>
  <property fmtid="{D5CDD505-2E9C-101B-9397-08002B2CF9AE}" pid="212" name="MSIP_Label_245c3252-146d-46f3-8062-82cd8c8d7e7d_ActionId">
    <vt:lpwstr>554ff4dd-97dc-4cfd-b1ff-8832ffff95ca</vt:lpwstr>
  </property>
  <property fmtid="{D5CDD505-2E9C-101B-9397-08002B2CF9AE}" pid="213" name="MSIP_Label_245c3252-146d-46f3-8062-82cd8c8d7e7d_ContentBits">
    <vt:lpwstr>0</vt:lpwstr>
  </property>
  <property fmtid="{D5CDD505-2E9C-101B-9397-08002B2CF9AE}" pid="214" name="MSIP_Label_245c3252-146d-46f3-8062-82cd8c8d7e7d_Tag">
    <vt:lpwstr>10, 0, 1, 1</vt:lpwstr>
  </property>
</Properties>
</file>