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F896C" w14:textId="77777777" w:rsidR="00D1749F" w:rsidRDefault="002F7467" w:rsidP="00D1749F">
      <w:pPr>
        <w:pStyle w:val="Text"/>
        <w:spacing w:before="240" w:line="240" w:lineRule="auto"/>
        <w:jc w:val="left"/>
        <w:rPr>
          <w:b/>
          <w:sz w:val="24"/>
          <w:szCs w:val="24"/>
          <w:lang w:val="fr-CH"/>
        </w:rPr>
      </w:pPr>
      <w:r w:rsidRPr="007D6505">
        <w:rPr>
          <w:b/>
          <w:sz w:val="24"/>
          <w:szCs w:val="24"/>
          <w:lang w:val="fr-CH"/>
        </w:rPr>
        <w:t>Décompte / rapport final</w:t>
      </w:r>
    </w:p>
    <w:p w14:paraId="5EC886B8" w14:textId="0DF071D6" w:rsidR="002F7467" w:rsidRDefault="002F7467" w:rsidP="002F7467">
      <w:pPr>
        <w:pStyle w:val="Text"/>
        <w:spacing w:before="120"/>
        <w:jc w:val="left"/>
        <w:rPr>
          <w:b/>
          <w:sz w:val="24"/>
          <w:szCs w:val="24"/>
          <w:lang w:val="fr-CH"/>
        </w:rPr>
      </w:pPr>
      <w:r w:rsidRPr="007D6505">
        <w:rPr>
          <w:b/>
          <w:sz w:val="24"/>
          <w:szCs w:val="24"/>
          <w:lang w:val="fr-CH"/>
        </w:rPr>
        <w:t>Mesures A</w:t>
      </w:r>
    </w:p>
    <w:p w14:paraId="609A2EAC" w14:textId="77777777" w:rsidR="00D1749F" w:rsidRPr="007D6505" w:rsidRDefault="00D1749F" w:rsidP="002F7467">
      <w:pPr>
        <w:pStyle w:val="Text"/>
        <w:spacing w:before="120"/>
        <w:jc w:val="left"/>
        <w:rPr>
          <w:b/>
          <w:sz w:val="24"/>
          <w:szCs w:val="24"/>
          <w:lang w:val="fr-CH"/>
        </w:rPr>
      </w:pPr>
    </w:p>
    <w:p w14:paraId="2749B590" w14:textId="4FC1496D" w:rsidR="00310FA0" w:rsidRDefault="002F7467" w:rsidP="00310FA0">
      <w:pPr>
        <w:pStyle w:val="Text"/>
        <w:spacing w:before="120" w:after="60" w:line="240" w:lineRule="auto"/>
        <w:rPr>
          <w:lang w:val="fr-CH"/>
        </w:rPr>
      </w:pPr>
      <w:r w:rsidRPr="007D6505">
        <w:rPr>
          <w:lang w:val="fr-CH"/>
        </w:rPr>
        <w:t>Nom de la convention de financement, ci-après mesure</w:t>
      </w:r>
    </w:p>
    <w:p w14:paraId="6D149104" w14:textId="51C71B38" w:rsidR="002F7467" w:rsidRPr="00EA6037" w:rsidRDefault="00101F06" w:rsidP="002F7467">
      <w:pPr>
        <w:pStyle w:val="Text"/>
        <w:rPr>
          <w:color w:val="0070C0"/>
          <w:lang w:val="fr-CH"/>
        </w:rPr>
      </w:pPr>
      <w:r w:rsidRPr="00EA6037">
        <w:rPr>
          <w:rStyle w:val="lev"/>
          <w:color w:val="0070C0"/>
        </w:rPr>
        <w:fldChar w:fldCharType="begin">
          <w:ffData>
            <w:name w:val=""/>
            <w:enabled/>
            <w:calcOnExit w:val="0"/>
            <w:textInput>
              <w:default w:val="selon la page de titre de la convention de financement et de l'annexe H1/H2 &quot;Données pour décompte final&quot;"/>
            </w:textInput>
          </w:ffData>
        </w:fldChar>
      </w:r>
      <w:r w:rsidRPr="00EA6037">
        <w:rPr>
          <w:rStyle w:val="lev"/>
          <w:color w:val="0070C0"/>
          <w:lang w:val="fr-CH"/>
        </w:rPr>
        <w:instrText xml:space="preserve"> FORMTEXT </w:instrText>
      </w:r>
      <w:r w:rsidRPr="00EA6037">
        <w:rPr>
          <w:rStyle w:val="lev"/>
          <w:color w:val="0070C0"/>
        </w:rPr>
      </w:r>
      <w:r w:rsidRPr="00EA6037">
        <w:rPr>
          <w:rStyle w:val="lev"/>
          <w:color w:val="0070C0"/>
        </w:rPr>
        <w:fldChar w:fldCharType="separate"/>
      </w:r>
      <w:r w:rsidRPr="00EA6037">
        <w:rPr>
          <w:rStyle w:val="lev"/>
          <w:noProof/>
          <w:color w:val="0070C0"/>
          <w:lang w:val="fr-CH"/>
        </w:rPr>
        <w:t>selon la page de titre de la convention de financement et de l'annexe H1/H2 "Données pour décompte final"</w:t>
      </w:r>
      <w:r w:rsidRPr="00EA6037">
        <w:rPr>
          <w:rStyle w:val="lev"/>
          <w:color w:val="0070C0"/>
        </w:rPr>
        <w:fldChar w:fldCharType="end"/>
      </w:r>
    </w:p>
    <w:p w14:paraId="48CDBAE7" w14:textId="77777777" w:rsidR="003070DB" w:rsidRPr="00EA6037" w:rsidRDefault="002F7467" w:rsidP="003070DB">
      <w:pPr>
        <w:pStyle w:val="Text"/>
        <w:spacing w:before="120" w:after="60" w:line="240" w:lineRule="auto"/>
        <w:rPr>
          <w:lang w:val="fr-CH"/>
        </w:rPr>
      </w:pPr>
      <w:r w:rsidRPr="00EA6037">
        <w:rPr>
          <w:lang w:val="fr-CH"/>
        </w:rPr>
        <w:t>Identification du projet</w:t>
      </w:r>
    </w:p>
    <w:p w14:paraId="490C29E2" w14:textId="5BC37B7C" w:rsidR="002F7467" w:rsidRPr="00EE3176" w:rsidRDefault="00310FA0" w:rsidP="00310FA0">
      <w:pPr>
        <w:pStyle w:val="Text"/>
        <w:spacing w:after="0" w:line="240" w:lineRule="auto"/>
        <w:rPr>
          <w:color w:val="0070C0"/>
          <w:lang w:val="fr-CH"/>
        </w:rPr>
      </w:pPr>
      <w:r w:rsidRPr="00EA6037">
        <w:rPr>
          <w:rStyle w:val="lev"/>
          <w:color w:val="0070C0"/>
        </w:rPr>
        <w:fldChar w:fldCharType="begin">
          <w:ffData>
            <w:name w:val=""/>
            <w:enabled/>
            <w:calcOnExit w:val="0"/>
            <w:textInput>
              <w:default w:val="selon chiffre 2.1 de la convention de financement et de l'annexe H1/H2 &quot;Données pour décompte final&quot;"/>
            </w:textInput>
          </w:ffData>
        </w:fldChar>
      </w:r>
      <w:r w:rsidRPr="00EA6037">
        <w:rPr>
          <w:rStyle w:val="lev"/>
          <w:color w:val="0070C0"/>
          <w:lang w:val="fr-CH"/>
        </w:rPr>
        <w:instrText xml:space="preserve"> FORMTEXT </w:instrText>
      </w:r>
      <w:r w:rsidRPr="00EA6037">
        <w:rPr>
          <w:rStyle w:val="lev"/>
          <w:color w:val="0070C0"/>
        </w:rPr>
      </w:r>
      <w:r w:rsidRPr="00EA6037">
        <w:rPr>
          <w:rStyle w:val="lev"/>
          <w:color w:val="0070C0"/>
        </w:rPr>
        <w:fldChar w:fldCharType="separate"/>
      </w:r>
      <w:r w:rsidRPr="00EA6037">
        <w:rPr>
          <w:rStyle w:val="lev"/>
          <w:noProof/>
          <w:color w:val="0070C0"/>
          <w:lang w:val="fr-CH"/>
        </w:rPr>
        <w:t>selon chiffre 2.1 de la convention de financement et de l'annexe H1/H2 "Données pour décompte final"</w:t>
      </w:r>
      <w:r w:rsidRPr="00EA6037">
        <w:rPr>
          <w:rStyle w:val="lev"/>
          <w:color w:val="0070C0"/>
        </w:rPr>
        <w:fldChar w:fldCharType="end"/>
      </w:r>
    </w:p>
    <w:p w14:paraId="72AF9E70" w14:textId="77777777" w:rsidR="002F7467" w:rsidRPr="007D6505" w:rsidRDefault="002F7467" w:rsidP="002F7467">
      <w:pPr>
        <w:pStyle w:val="uLinie"/>
        <w:pBdr>
          <w:bottom w:val="single" w:sz="4" w:space="1" w:color="auto"/>
        </w:pBdr>
        <w:rPr>
          <w:noProof w:val="0"/>
          <w:lang w:val="fr-CH"/>
        </w:rPr>
      </w:pPr>
    </w:p>
    <w:p w14:paraId="72E3F90F" w14:textId="77777777" w:rsidR="002F7467" w:rsidRPr="00763C83" w:rsidRDefault="002F7467" w:rsidP="00763C83">
      <w:pPr>
        <w:pStyle w:val="Titre-1"/>
      </w:pPr>
      <w:r w:rsidRPr="00763C83">
        <w:t>Avant-propos</w:t>
      </w:r>
    </w:p>
    <w:p w14:paraId="2ED6981B" w14:textId="56D5FA4E" w:rsidR="002F7467" w:rsidRPr="007D6505" w:rsidRDefault="002F7467" w:rsidP="002F7467">
      <w:pPr>
        <w:pStyle w:val="Text"/>
        <w:rPr>
          <w:lang w:val="fr-CH"/>
        </w:rPr>
      </w:pPr>
      <w:r w:rsidRPr="007D6505">
        <w:rPr>
          <w:lang w:val="fr-CH"/>
        </w:rPr>
        <w:t xml:space="preserve">Une fois tous les travaux terminés et </w:t>
      </w:r>
      <w:r w:rsidRPr="007D6505">
        <w:rPr>
          <w:b/>
          <w:lang w:val="fr-CH"/>
        </w:rPr>
        <w:t xml:space="preserve">au plus tard deux ans </w:t>
      </w:r>
      <w:r w:rsidRPr="00DD4CD2">
        <w:rPr>
          <w:b/>
          <w:bCs/>
          <w:lang w:val="fr-CH"/>
        </w:rPr>
        <w:t>après la mise en service</w:t>
      </w:r>
      <w:r w:rsidRPr="007D6505">
        <w:rPr>
          <w:lang w:val="fr-CH"/>
        </w:rPr>
        <w:t xml:space="preserve"> (ou ouverture à la circulation et aux usagers) de la mesure, un décompte/rapport final </w:t>
      </w:r>
      <w:r w:rsidRPr="007D6505">
        <w:rPr>
          <w:b/>
          <w:lang w:val="fr-CH"/>
        </w:rPr>
        <w:t>définitif</w:t>
      </w:r>
      <w:r w:rsidRPr="007D6505">
        <w:rPr>
          <w:lang w:val="fr-CH"/>
        </w:rPr>
        <w:t xml:space="preserve"> devra être remis à l’OFROU, domaine Planification des réseaux, division Réseaux routiers. A titre exceptionnel et d’entente avec l’OFROU, le décompte final de l’acquisition de terrain peut être remis plus tard.</w:t>
      </w:r>
    </w:p>
    <w:p w14:paraId="79960DC2" w14:textId="2FE6BB51" w:rsidR="002F7467" w:rsidRPr="00982A5B" w:rsidRDefault="002F7467" w:rsidP="002F7467">
      <w:pPr>
        <w:pStyle w:val="Text"/>
        <w:rPr>
          <w:lang w:val="fr-CH"/>
        </w:rPr>
      </w:pPr>
      <w:r w:rsidRPr="007D6505">
        <w:rPr>
          <w:lang w:val="fr-CH"/>
        </w:rPr>
        <w:t xml:space="preserve">Le canton transmettra à l’OFROU le décompte/rapport final sous </w:t>
      </w:r>
      <w:r w:rsidRPr="00982A5B">
        <w:rPr>
          <w:b/>
          <w:bCs/>
          <w:lang w:val="fr-CH"/>
        </w:rPr>
        <w:t xml:space="preserve">forme imprimée </w:t>
      </w:r>
      <w:r w:rsidRPr="00982A5B">
        <w:rPr>
          <w:lang w:val="fr-CH"/>
        </w:rPr>
        <w:t>(un exemplaire)</w:t>
      </w:r>
      <w:r w:rsidRPr="00982A5B">
        <w:rPr>
          <w:b/>
          <w:bCs/>
          <w:lang w:val="fr-CH"/>
        </w:rPr>
        <w:t xml:space="preserve"> et sous forme </w:t>
      </w:r>
      <w:r w:rsidR="0020306E" w:rsidRPr="00982A5B">
        <w:rPr>
          <w:b/>
          <w:bCs/>
          <w:lang w:val="fr-CH"/>
        </w:rPr>
        <w:t xml:space="preserve">numérique </w:t>
      </w:r>
      <w:r w:rsidRPr="00982A5B">
        <w:rPr>
          <w:lang w:val="fr-CH"/>
        </w:rPr>
        <w:t xml:space="preserve">(format pdf </w:t>
      </w:r>
      <w:r w:rsidR="0020306E" w:rsidRPr="00982A5B">
        <w:rPr>
          <w:lang w:val="fr-CH"/>
        </w:rPr>
        <w:t xml:space="preserve">à déposer sur le </w:t>
      </w:r>
      <w:r w:rsidR="008812D6" w:rsidRPr="00982A5B">
        <w:rPr>
          <w:lang w:val="fr-CH"/>
        </w:rPr>
        <w:t>SharePoint</w:t>
      </w:r>
      <w:r w:rsidR="00CD0C99" w:rsidRPr="00982A5B">
        <w:rPr>
          <w:lang w:val="fr-CH"/>
        </w:rPr>
        <w:t xml:space="preserve"> </w:t>
      </w:r>
      <w:r w:rsidR="0020306E" w:rsidRPr="00982A5B">
        <w:rPr>
          <w:lang w:val="fr-CH"/>
        </w:rPr>
        <w:t>de</w:t>
      </w:r>
      <w:r w:rsidR="00CD0C99" w:rsidRPr="00982A5B">
        <w:rPr>
          <w:lang w:val="fr-CH"/>
        </w:rPr>
        <w:t>s projets d’agglomération</w:t>
      </w:r>
      <w:r w:rsidR="0020306E" w:rsidRPr="00982A5B">
        <w:rPr>
          <w:lang w:val="fr-CH"/>
        </w:rPr>
        <w:t xml:space="preserve"> </w:t>
      </w:r>
      <w:r w:rsidR="00CD0C99" w:rsidRPr="00982A5B">
        <w:rPr>
          <w:lang w:val="fr-CH"/>
        </w:rPr>
        <w:t xml:space="preserve">de </w:t>
      </w:r>
      <w:r w:rsidR="0020306E" w:rsidRPr="00982A5B">
        <w:rPr>
          <w:lang w:val="fr-CH"/>
        </w:rPr>
        <w:t>l’OFROU</w:t>
      </w:r>
      <w:r w:rsidRPr="00982A5B">
        <w:rPr>
          <w:lang w:val="fr-CH"/>
        </w:rPr>
        <w:t>).</w:t>
      </w:r>
    </w:p>
    <w:p w14:paraId="2B1FB18A" w14:textId="77777777" w:rsidR="002F7467" w:rsidRPr="00B24D93" w:rsidRDefault="002F7467" w:rsidP="00763C83">
      <w:pPr>
        <w:pStyle w:val="Titre1"/>
      </w:pPr>
      <w:r w:rsidRPr="006912F2">
        <w:t>Chiffres-clés du contrôle des délais et des coûts</w:t>
      </w:r>
    </w:p>
    <w:p w14:paraId="09D88801" w14:textId="644F0845" w:rsidR="002F7467" w:rsidRPr="007D6505" w:rsidRDefault="002F7467" w:rsidP="002F7467">
      <w:pPr>
        <w:pStyle w:val="Text"/>
        <w:rPr>
          <w:lang w:val="fr-CH"/>
        </w:rPr>
      </w:pPr>
      <w:r w:rsidRPr="00310FA0">
        <w:rPr>
          <w:b/>
          <w:bCs/>
          <w:lang w:val="fr-CH"/>
        </w:rPr>
        <w:t>Les chiffres-clés</w:t>
      </w:r>
      <w:r w:rsidR="00310FA0" w:rsidRPr="00310FA0">
        <w:rPr>
          <w:b/>
          <w:bCs/>
          <w:lang w:val="fr-CH"/>
        </w:rPr>
        <w:t xml:space="preserve"> du contrôle des délais et des coûts</w:t>
      </w:r>
      <w:r w:rsidR="00310FA0">
        <w:rPr>
          <w:lang w:val="fr-CH"/>
        </w:rPr>
        <w:t xml:space="preserve"> (document </w:t>
      </w:r>
      <w:r w:rsidR="00310FA0" w:rsidRPr="00310FA0">
        <w:rPr>
          <w:b/>
          <w:bCs/>
          <w:lang w:val="fr-CH"/>
        </w:rPr>
        <w:t>H2</w:t>
      </w:r>
      <w:r w:rsidR="00310FA0">
        <w:rPr>
          <w:lang w:val="fr-CH"/>
        </w:rPr>
        <w:t>)</w:t>
      </w:r>
      <w:r w:rsidRPr="007D6505">
        <w:rPr>
          <w:lang w:val="fr-CH"/>
        </w:rPr>
        <w:t xml:space="preserve"> figurent en annexe </w:t>
      </w:r>
      <w:r w:rsidR="00310FA0">
        <w:rPr>
          <w:lang w:val="fr-CH"/>
        </w:rPr>
        <w:t xml:space="preserve">du </w:t>
      </w:r>
      <w:r w:rsidRPr="007D6505">
        <w:rPr>
          <w:lang w:val="fr-CH"/>
        </w:rPr>
        <w:t>présent rapport, dans la forme prescrite par l’OFROU (tableau Excel)</w:t>
      </w:r>
      <w:r w:rsidR="00310FA0">
        <w:rPr>
          <w:lang w:val="fr-CH"/>
        </w:rPr>
        <w:t>. L</w:t>
      </w:r>
      <w:r w:rsidRPr="007D6505">
        <w:rPr>
          <w:lang w:val="fr-CH"/>
        </w:rPr>
        <w:t xml:space="preserve">e jour de référence </w:t>
      </w:r>
      <w:r w:rsidR="00310FA0">
        <w:rPr>
          <w:lang w:val="fr-CH"/>
        </w:rPr>
        <w:t>est</w:t>
      </w:r>
      <w:r w:rsidRPr="007D6505">
        <w:rPr>
          <w:lang w:val="fr-CH"/>
        </w:rPr>
        <w:t xml:space="preserve"> celui du décompte final.</w:t>
      </w:r>
    </w:p>
    <w:p w14:paraId="52E63B52" w14:textId="107EB717" w:rsidR="002F7467" w:rsidRPr="007D6505" w:rsidRDefault="002F7467" w:rsidP="002F7467">
      <w:pPr>
        <w:autoSpaceDE w:val="0"/>
        <w:autoSpaceDN w:val="0"/>
        <w:adjustRightInd w:val="0"/>
        <w:spacing w:line="240" w:lineRule="auto"/>
        <w:rPr>
          <w:lang w:val="fr-CH"/>
        </w:rPr>
      </w:pPr>
      <w:r w:rsidRPr="007D6505">
        <w:rPr>
          <w:lang w:val="fr-CH"/>
        </w:rPr>
        <w:t>Le tableau H2 complété est dûment daté, munis d’un sceau et signé par le responsable cantonal du projet d‘</w:t>
      </w:r>
      <w:r w:rsidR="00DD4CD2" w:rsidRPr="007D6505">
        <w:rPr>
          <w:lang w:val="fr-CH"/>
        </w:rPr>
        <w:t>agglomération</w:t>
      </w:r>
      <w:r w:rsidRPr="007D6505">
        <w:rPr>
          <w:lang w:val="fr-CH"/>
        </w:rPr>
        <w:t xml:space="preserve"> concerné, soit, selon les cantons, I‘ingénieur cantonal, le chef de service ou le conseiller d‘Etat. Le canton atteste ainsi l’exactitude des chiffres-clés.</w:t>
      </w:r>
    </w:p>
    <w:p w14:paraId="43B4FD32" w14:textId="77777777" w:rsidR="002F7467" w:rsidRPr="00B24D93" w:rsidRDefault="002F7467" w:rsidP="00763C83">
      <w:pPr>
        <w:pStyle w:val="Titre1"/>
      </w:pPr>
      <w:r w:rsidRPr="006912F2">
        <w:t>Aperçu des coûts (décompte final)</w:t>
      </w:r>
    </w:p>
    <w:p w14:paraId="0E73D8CF" w14:textId="6BE73DC7" w:rsidR="002F7467" w:rsidRPr="007D6505" w:rsidRDefault="002F7467" w:rsidP="009C54CC">
      <w:pPr>
        <w:pStyle w:val="Text"/>
        <w:spacing w:line="260" w:lineRule="atLeast"/>
        <w:rPr>
          <w:lang w:val="fr-CH"/>
        </w:rPr>
      </w:pPr>
      <w:r w:rsidRPr="009C54CC">
        <w:rPr>
          <w:b/>
          <w:bCs/>
          <w:lang w:val="fr-CH"/>
        </w:rPr>
        <w:t>Récapitulation des coûts, calcul de la contribution définitive</w:t>
      </w:r>
      <w:r w:rsidRPr="007D6505">
        <w:rPr>
          <w:lang w:val="fr-CH"/>
        </w:rPr>
        <w:t xml:space="preserve"> (document </w:t>
      </w:r>
      <w:r w:rsidRPr="009C54CC">
        <w:rPr>
          <w:b/>
          <w:bCs/>
          <w:lang w:val="fr-CH"/>
        </w:rPr>
        <w:t>H1</w:t>
      </w:r>
      <w:r w:rsidRPr="007D6505">
        <w:rPr>
          <w:lang w:val="fr-CH"/>
        </w:rPr>
        <w:t>).</w:t>
      </w:r>
      <w:r w:rsidR="009C54CC">
        <w:rPr>
          <w:lang w:val="fr-CH"/>
        </w:rPr>
        <w:t xml:space="preserve"> </w:t>
      </w:r>
      <w:r w:rsidRPr="007D6505">
        <w:rPr>
          <w:lang w:val="fr-CH"/>
        </w:rPr>
        <w:t>Les dépenses et les recettes seront dûment attestées par une date, une signature et un sceau. Le responsable cantonal du projet d‘</w:t>
      </w:r>
      <w:r w:rsidR="00F60468" w:rsidRPr="007D6505">
        <w:rPr>
          <w:lang w:val="fr-CH"/>
        </w:rPr>
        <w:t>agglomération</w:t>
      </w:r>
      <w:r w:rsidRPr="007D6505">
        <w:rPr>
          <w:lang w:val="fr-CH"/>
        </w:rPr>
        <w:t xml:space="preserve"> concerné, soit, selon les cantons, I‘ingénieur cantonal, le chef de service ou le conseiller d‘Etat sont habilités à signer. Le canton atteste ainsi l’exactitude des dépenses et des recettes effectives.</w:t>
      </w:r>
    </w:p>
    <w:p w14:paraId="0D513446" w14:textId="77777777" w:rsidR="002F7467" w:rsidRPr="007D6505" w:rsidRDefault="002F7467" w:rsidP="002F7467">
      <w:pPr>
        <w:pStyle w:val="Text"/>
        <w:rPr>
          <w:lang w:val="fr-CH"/>
        </w:rPr>
      </w:pPr>
      <w:r w:rsidRPr="00310FA0">
        <w:rPr>
          <w:b/>
          <w:bCs/>
          <w:lang w:val="fr-CH"/>
        </w:rPr>
        <w:t>Une liste récapitulative et compréhensible des recettes et des dépenses effectives des coûts imputables, par position</w:t>
      </w:r>
      <w:r w:rsidRPr="007D6505">
        <w:rPr>
          <w:lang w:val="fr-CH"/>
        </w:rPr>
        <w:t xml:space="preserve"> (propre prestation, acquisition, etc.), </w:t>
      </w:r>
      <w:r w:rsidRPr="00310FA0">
        <w:rPr>
          <w:b/>
          <w:bCs/>
          <w:lang w:val="fr-CH"/>
        </w:rPr>
        <w:t>avec numéro de facture et date de facturation</w:t>
      </w:r>
      <w:r w:rsidRPr="007D6505">
        <w:rPr>
          <w:lang w:val="fr-CH"/>
        </w:rPr>
        <w:t xml:space="preserve"> doit être jointe au décompte final. La communication de ces pièces justificatives</w:t>
      </w:r>
      <w:r w:rsidRPr="007D6505">
        <w:rPr>
          <w:color w:val="FF0000"/>
          <w:lang w:val="fr-CH"/>
        </w:rPr>
        <w:t xml:space="preserve"> </w:t>
      </w:r>
      <w:r w:rsidRPr="007D6505">
        <w:rPr>
          <w:lang w:val="fr-CH"/>
        </w:rPr>
        <w:t>peut toutefois être exigée en tout temps du bénéficiaire de contributions.</w:t>
      </w:r>
    </w:p>
    <w:p w14:paraId="7F4F284F" w14:textId="77777777" w:rsidR="002F7467" w:rsidRPr="007D6505" w:rsidRDefault="002F7467" w:rsidP="002F7467">
      <w:pPr>
        <w:pStyle w:val="Text"/>
        <w:rPr>
          <w:lang w:val="fr-CH"/>
        </w:rPr>
      </w:pPr>
      <w:r w:rsidRPr="007D6505">
        <w:rPr>
          <w:lang w:val="fr-CH"/>
        </w:rPr>
        <w:t xml:space="preserve">Les coûts imputables et les coûts non imputables sont définis par l’art. 21 de l’ordonnance du 7 novembre 2007 concernant l’utilisation de l’impôt sur les huiles minérales à affectation obligatoire dans le trafic routier (OUMin ; RS 725.116.21). </w:t>
      </w:r>
    </w:p>
    <w:p w14:paraId="1ACA5876" w14:textId="77777777" w:rsidR="002F7467" w:rsidRPr="007D6505" w:rsidRDefault="002F7467" w:rsidP="002F7467">
      <w:pPr>
        <w:pStyle w:val="Text"/>
        <w:rPr>
          <w:lang w:val="fr-CH"/>
        </w:rPr>
      </w:pPr>
      <w:r w:rsidRPr="007D6505">
        <w:rPr>
          <w:lang w:val="fr-CH"/>
        </w:rPr>
        <w:t>La TVA déterminante pour la contribution de la Confédération est calculée conformément aux directives de l’OFROU et sur la base des coûts imputables indiqués dans le tableau H1. La TVA effective des recettes provient de la liste des recettes établie par le canton avec la TVA correspondante.</w:t>
      </w:r>
    </w:p>
    <w:p w14:paraId="5FB060C9" w14:textId="6464E471" w:rsidR="009C54CC" w:rsidRDefault="002F7467" w:rsidP="002F7467">
      <w:pPr>
        <w:jc w:val="both"/>
        <w:rPr>
          <w:lang w:val="fr-CH"/>
        </w:rPr>
      </w:pPr>
      <w:r w:rsidRPr="007D6505">
        <w:rPr>
          <w:lang w:val="fr-CH"/>
        </w:rPr>
        <w:t>Remarque : les subventions ne font pas partie des recettes et ne sont pas soumises à la TVA (art. 18, al. 2, LTVA ; RS 641.20). Par conséquent, les bénéficiaires d’une contribution fédérale qui n’effectuent pas leurs décomptes selon la méthode des taux forfaitaires doivent en principe tout de même réduire l’impôt préalable en proportion des fonds reçus (art. 33, al. 2, LTVA).</w:t>
      </w:r>
    </w:p>
    <w:p w14:paraId="7AEBEB14" w14:textId="50EF8806" w:rsidR="008812D6" w:rsidRPr="00B24D93" w:rsidRDefault="002F7467" w:rsidP="00763C83">
      <w:pPr>
        <w:pStyle w:val="Titre1"/>
      </w:pPr>
      <w:r w:rsidRPr="006912F2">
        <w:lastRenderedPageBreak/>
        <w:t>Description succincte et attestations</w:t>
      </w:r>
    </w:p>
    <w:p w14:paraId="2D5EB0C2" w14:textId="363578F2" w:rsidR="002F7467" w:rsidRPr="00B24D93" w:rsidRDefault="002F7467" w:rsidP="00763C83">
      <w:pPr>
        <w:pStyle w:val="Titre2"/>
      </w:pPr>
      <w:r w:rsidRPr="006912F2">
        <w:t>Introduction</w:t>
      </w:r>
    </w:p>
    <w:p w14:paraId="15B631FE" w14:textId="77777777" w:rsidR="00527FC4" w:rsidRDefault="004D23A0" w:rsidP="006D26E8">
      <w:pPr>
        <w:pStyle w:val="Text"/>
        <w:rPr>
          <w:iCs/>
          <w:lang w:val="fr-CH"/>
        </w:rPr>
      </w:pPr>
      <w:r w:rsidRPr="004D23A0">
        <w:rPr>
          <w:iCs/>
          <w:lang w:val="fr-CH"/>
        </w:rPr>
        <w:t>Veuillez</w:t>
      </w:r>
      <w:r w:rsidR="002F7467" w:rsidRPr="004D23A0">
        <w:rPr>
          <w:iCs/>
          <w:lang w:val="fr-CH"/>
        </w:rPr>
        <w:t xml:space="preserve"> résum</w:t>
      </w:r>
      <w:r w:rsidRPr="004D23A0">
        <w:rPr>
          <w:iCs/>
          <w:lang w:val="fr-CH"/>
        </w:rPr>
        <w:t>er cette mesure</w:t>
      </w:r>
      <w:r w:rsidR="002F7467" w:rsidRPr="004D23A0">
        <w:rPr>
          <w:iCs/>
          <w:lang w:val="fr-CH"/>
        </w:rPr>
        <w:t xml:space="preserve"> (but, objectifs, mesures d’accompagnement, etc.) en se basant sur le dossier soumis pour l’établissement de la convention de financement.</w:t>
      </w:r>
    </w:p>
    <w:p w14:paraId="2E161365" w14:textId="77777777" w:rsidR="005A1C5E" w:rsidRPr="001659B9" w:rsidRDefault="005A1C5E" w:rsidP="005A1C5E">
      <w:pPr>
        <w:pStyle w:val="Text"/>
        <w:pBdr>
          <w:bottom w:val="single" w:sz="4" w:space="1" w:color="auto"/>
        </w:pBdr>
        <w:rPr>
          <w:b/>
          <w:bCs/>
          <w:iCs/>
          <w:color w:val="0070C0"/>
          <w:lang w:val="fr-CH"/>
        </w:rPr>
      </w:pPr>
      <w:r w:rsidRPr="001659B9">
        <w:rPr>
          <w:b/>
          <w:bCs/>
          <w:iCs/>
          <w:color w:val="0070C0"/>
          <w:lang w:val="fr-CH"/>
        </w:rPr>
        <w:fldChar w:fldCharType="begin">
          <w:ffData>
            <w:name w:val="Text2"/>
            <w:enabled/>
            <w:calcOnExit w:val="0"/>
            <w:textInput/>
          </w:ffData>
        </w:fldChar>
      </w:r>
      <w:r w:rsidRPr="001659B9">
        <w:rPr>
          <w:b/>
          <w:bCs/>
          <w:iCs/>
          <w:color w:val="0070C0"/>
          <w:lang w:val="fr-CH"/>
        </w:rPr>
        <w:instrText xml:space="preserve"> FORMTEXT </w:instrText>
      </w:r>
      <w:r w:rsidRPr="001659B9">
        <w:rPr>
          <w:b/>
          <w:bCs/>
          <w:iCs/>
          <w:color w:val="0070C0"/>
          <w:lang w:val="fr-CH"/>
        </w:rPr>
      </w:r>
      <w:r w:rsidRPr="001659B9">
        <w:rPr>
          <w:b/>
          <w:bCs/>
          <w:iCs/>
          <w:color w:val="0070C0"/>
          <w:lang w:val="fr-CH"/>
        </w:rPr>
        <w:fldChar w:fldCharType="separate"/>
      </w:r>
      <w:r w:rsidRPr="001659B9">
        <w:rPr>
          <w:b/>
          <w:bCs/>
          <w:iCs/>
          <w:color w:val="0070C0"/>
          <w:lang w:val="fr-CH"/>
        </w:rPr>
        <w:t> </w:t>
      </w:r>
      <w:r w:rsidRPr="001659B9">
        <w:rPr>
          <w:b/>
          <w:bCs/>
          <w:iCs/>
          <w:color w:val="0070C0"/>
          <w:lang w:val="fr-CH"/>
        </w:rPr>
        <w:t> </w:t>
      </w:r>
      <w:r w:rsidRPr="001659B9">
        <w:rPr>
          <w:b/>
          <w:bCs/>
          <w:iCs/>
          <w:color w:val="0070C0"/>
          <w:lang w:val="fr-CH"/>
        </w:rPr>
        <w:t> </w:t>
      </w:r>
      <w:r w:rsidRPr="001659B9">
        <w:rPr>
          <w:b/>
          <w:bCs/>
          <w:iCs/>
          <w:color w:val="0070C0"/>
          <w:lang w:val="fr-CH"/>
        </w:rPr>
        <w:t> </w:t>
      </w:r>
      <w:r w:rsidRPr="001659B9">
        <w:rPr>
          <w:b/>
          <w:bCs/>
          <w:iCs/>
          <w:color w:val="0070C0"/>
          <w:lang w:val="fr-CH"/>
        </w:rPr>
        <w:t> </w:t>
      </w:r>
      <w:r w:rsidRPr="001659B9">
        <w:rPr>
          <w:b/>
          <w:bCs/>
          <w:iCs/>
          <w:color w:val="0070C0"/>
          <w:lang w:val="fr-CH"/>
        </w:rPr>
        <w:fldChar w:fldCharType="end"/>
      </w:r>
    </w:p>
    <w:p w14:paraId="268295AE" w14:textId="617BDD46" w:rsidR="00B27F11" w:rsidRPr="006D26E8" w:rsidRDefault="00B27F11" w:rsidP="006D26E8">
      <w:pPr>
        <w:pStyle w:val="Titre2"/>
      </w:pPr>
      <w:r w:rsidRPr="006D26E8">
        <w:t>Réalisation / Modifications</w:t>
      </w:r>
    </w:p>
    <w:tbl>
      <w:tblPr>
        <w:tblStyle w:val="Grilledutableau"/>
        <w:tblW w:w="8982" w:type="dxa"/>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94"/>
        <w:gridCol w:w="8588"/>
      </w:tblGrid>
      <w:tr w:rsidR="00FB3235" w:rsidRPr="007E1658" w14:paraId="07C052F8" w14:textId="77777777" w:rsidTr="00EA6037">
        <w:tc>
          <w:tcPr>
            <w:tcW w:w="394" w:type="dxa"/>
          </w:tcPr>
          <w:p w14:paraId="5D29C2B0" w14:textId="212543E0" w:rsidR="00FB3235" w:rsidRPr="00E70E49" w:rsidRDefault="00456852" w:rsidP="00E74D44">
            <w:pPr>
              <w:tabs>
                <w:tab w:val="left" w:pos="1278"/>
              </w:tabs>
              <w:spacing w:line="240" w:lineRule="auto"/>
              <w:rPr>
                <w:rFonts w:ascii="MS Gothic" w:eastAsia="MS Gothic" w:hAnsi="MS Gothic" w:cs="Arial"/>
                <w:sz w:val="28"/>
                <w:szCs w:val="28"/>
              </w:rPr>
            </w:pPr>
            <w:sdt>
              <w:sdtPr>
                <w:rPr>
                  <w:rFonts w:ascii="MS Gothic" w:eastAsia="MS Gothic" w:hAnsi="MS Gothic" w:cs="Arial"/>
                  <w:sz w:val="28"/>
                  <w:szCs w:val="28"/>
                </w:rPr>
                <w:id w:val="1938862995"/>
                <w15:appearance w15:val="hidden"/>
                <w14:checkbox>
                  <w14:checked w14:val="0"/>
                  <w14:checkedState w14:val="2612" w14:font="MS Gothic"/>
                  <w14:uncheckedState w14:val="2610" w14:font="MS Gothic"/>
                </w14:checkbox>
              </w:sdtPr>
              <w:sdtEndPr/>
              <w:sdtContent>
                <w:r w:rsidR="00FB3235">
                  <w:rPr>
                    <w:rFonts w:ascii="MS Gothic" w:eastAsia="MS Gothic" w:hAnsi="MS Gothic" w:cs="Arial" w:hint="eastAsia"/>
                    <w:sz w:val="28"/>
                    <w:szCs w:val="28"/>
                  </w:rPr>
                  <w:t>☐</w:t>
                </w:r>
              </w:sdtContent>
            </w:sdt>
          </w:p>
        </w:tc>
        <w:tc>
          <w:tcPr>
            <w:tcW w:w="8588" w:type="dxa"/>
            <w:tcMar>
              <w:top w:w="80" w:type="dxa"/>
              <w:bottom w:w="80" w:type="dxa"/>
            </w:tcMar>
            <w:vAlign w:val="center"/>
          </w:tcPr>
          <w:p w14:paraId="261ED439" w14:textId="25A61CC5" w:rsidR="00FB3235" w:rsidRPr="00FB3235" w:rsidRDefault="00FB3235" w:rsidP="00E74D44">
            <w:pPr>
              <w:spacing w:line="240" w:lineRule="auto"/>
              <w:ind w:left="274"/>
              <w:rPr>
                <w:lang w:val="fr-CH"/>
              </w:rPr>
            </w:pPr>
            <w:r w:rsidRPr="00FB3235">
              <w:rPr>
                <w:lang w:val="fr-CH"/>
              </w:rPr>
              <w:t>Nous attestons que le projet a été réalisé sans modification notable et qu’il correspond à la mesure soumise pour l’établissement de la convention de financement correspondante.</w:t>
            </w:r>
          </w:p>
        </w:tc>
      </w:tr>
      <w:tr w:rsidR="00A01455" w:rsidRPr="00D1749F" w14:paraId="6FFBE793" w14:textId="77777777" w:rsidTr="00EA6037">
        <w:tc>
          <w:tcPr>
            <w:tcW w:w="394" w:type="dxa"/>
          </w:tcPr>
          <w:p w14:paraId="6A8005D2" w14:textId="77777777" w:rsidR="00A01455" w:rsidRPr="00E70E49" w:rsidRDefault="00456852" w:rsidP="00E74D44">
            <w:pPr>
              <w:tabs>
                <w:tab w:val="left" w:pos="1278"/>
              </w:tabs>
              <w:spacing w:line="240" w:lineRule="auto"/>
              <w:rPr>
                <w:rFonts w:ascii="MS Gothic" w:eastAsia="MS Gothic" w:hAnsi="MS Gothic" w:cs="Arial"/>
                <w:sz w:val="28"/>
                <w:szCs w:val="28"/>
              </w:rPr>
            </w:pPr>
            <w:sdt>
              <w:sdtPr>
                <w:rPr>
                  <w:rFonts w:ascii="MS Gothic" w:eastAsia="MS Gothic" w:hAnsi="MS Gothic" w:cs="Arial"/>
                  <w:sz w:val="28"/>
                  <w:szCs w:val="28"/>
                </w:rPr>
                <w:id w:val="1241674427"/>
                <w15:appearance w15:val="hidden"/>
                <w14:checkbox>
                  <w14:checked w14:val="0"/>
                  <w14:checkedState w14:val="2612" w14:font="MS Gothic"/>
                  <w14:uncheckedState w14:val="2610" w14:font="MS Gothic"/>
                </w14:checkbox>
              </w:sdtPr>
              <w:sdtEndPr/>
              <w:sdtContent>
                <w:r w:rsidR="00A01455">
                  <w:rPr>
                    <w:rFonts w:ascii="MS Gothic" w:eastAsia="MS Gothic" w:hAnsi="MS Gothic" w:cs="Arial" w:hint="eastAsia"/>
                    <w:sz w:val="28"/>
                    <w:szCs w:val="28"/>
                  </w:rPr>
                  <w:t>☐</w:t>
                </w:r>
              </w:sdtContent>
            </w:sdt>
          </w:p>
        </w:tc>
        <w:tc>
          <w:tcPr>
            <w:tcW w:w="8588" w:type="dxa"/>
            <w:tcMar>
              <w:top w:w="80" w:type="dxa"/>
              <w:bottom w:w="80" w:type="dxa"/>
            </w:tcMar>
            <w:vAlign w:val="center"/>
          </w:tcPr>
          <w:p w14:paraId="4C6C40B9" w14:textId="22FE0DFB" w:rsidR="00A01455" w:rsidRPr="00FB3235" w:rsidRDefault="00A01455" w:rsidP="00E74D44">
            <w:pPr>
              <w:spacing w:line="240" w:lineRule="auto"/>
              <w:ind w:left="274"/>
              <w:rPr>
                <w:lang w:val="fr-CH"/>
              </w:rPr>
            </w:pPr>
            <w:r w:rsidRPr="00A01455">
              <w:rPr>
                <w:lang w:val="fr-CH"/>
              </w:rPr>
              <w:t>Nous attestons que des modifications notables ont été autorisées par la Confédération. Document du</w:t>
            </w:r>
            <w:r w:rsidRPr="00A01455">
              <w:rPr>
                <w:b/>
                <w:lang w:val="fr-CH"/>
              </w:rPr>
              <w:t xml:space="preserve"> </w:t>
            </w:r>
            <w:sdt>
              <w:sdtPr>
                <w:rPr>
                  <w:b/>
                  <w:lang w:val="fr-CH"/>
                </w:rPr>
                <w:alias w:val="date"/>
                <w:tag w:val="date"/>
                <w:id w:val="1055133346"/>
                <w:placeholder>
                  <w:docPart w:val="20AE7B639A9143418EC1B0C88238AA9F"/>
                </w:placeholder>
                <w:showingPlcHdr/>
                <w15:color w:val="FFFF00"/>
                <w:date>
                  <w:dateFormat w:val="d MMMM yyyy"/>
                  <w:lid w:val="fr-CH"/>
                  <w:storeMappedDataAs w:val="dateTime"/>
                  <w:calendar w:val="gregorian"/>
                </w:date>
              </w:sdtPr>
              <w:sdtEndPr/>
              <w:sdtContent>
                <w:r w:rsidRPr="00EE3176">
                  <w:rPr>
                    <w:color w:val="0070C0"/>
                    <w:lang w:val="fr-CH"/>
                  </w:rPr>
                  <w:t>Choisir une date.</w:t>
                </w:r>
              </w:sdtContent>
            </w:sdt>
            <w:r w:rsidRPr="00A01455">
              <w:rPr>
                <w:lang w:val="fr-CH"/>
              </w:rPr>
              <w:t xml:space="preserve"> annexé.</w:t>
            </w:r>
          </w:p>
        </w:tc>
      </w:tr>
      <w:tr w:rsidR="00A01455" w:rsidRPr="007E1658" w14:paraId="018FDFD4" w14:textId="77777777" w:rsidTr="00EA6037">
        <w:tc>
          <w:tcPr>
            <w:tcW w:w="394" w:type="dxa"/>
          </w:tcPr>
          <w:p w14:paraId="3BA157ED" w14:textId="77777777" w:rsidR="00A01455" w:rsidRPr="00E70E49" w:rsidRDefault="00456852" w:rsidP="00E74D44">
            <w:pPr>
              <w:tabs>
                <w:tab w:val="left" w:pos="1278"/>
              </w:tabs>
              <w:spacing w:line="240" w:lineRule="auto"/>
              <w:rPr>
                <w:rFonts w:ascii="MS Gothic" w:eastAsia="MS Gothic" w:hAnsi="MS Gothic" w:cs="Arial"/>
                <w:sz w:val="28"/>
                <w:szCs w:val="28"/>
              </w:rPr>
            </w:pPr>
            <w:sdt>
              <w:sdtPr>
                <w:rPr>
                  <w:rFonts w:ascii="MS Gothic" w:eastAsia="MS Gothic" w:hAnsi="MS Gothic" w:cs="Arial"/>
                  <w:sz w:val="28"/>
                  <w:szCs w:val="28"/>
                </w:rPr>
                <w:id w:val="2020812316"/>
                <w15:appearance w15:val="hidden"/>
                <w14:checkbox>
                  <w14:checked w14:val="0"/>
                  <w14:checkedState w14:val="2612" w14:font="MS Gothic"/>
                  <w14:uncheckedState w14:val="2610" w14:font="MS Gothic"/>
                </w14:checkbox>
              </w:sdtPr>
              <w:sdtEndPr/>
              <w:sdtContent>
                <w:r w:rsidR="00A01455">
                  <w:rPr>
                    <w:rFonts w:ascii="MS Gothic" w:eastAsia="MS Gothic" w:hAnsi="MS Gothic" w:cs="Arial" w:hint="eastAsia"/>
                    <w:sz w:val="28"/>
                    <w:szCs w:val="28"/>
                  </w:rPr>
                  <w:t>☐</w:t>
                </w:r>
              </w:sdtContent>
            </w:sdt>
          </w:p>
        </w:tc>
        <w:tc>
          <w:tcPr>
            <w:tcW w:w="8588" w:type="dxa"/>
            <w:tcMar>
              <w:top w:w="80" w:type="dxa"/>
              <w:bottom w:w="80" w:type="dxa"/>
            </w:tcMar>
            <w:vAlign w:val="center"/>
          </w:tcPr>
          <w:p w14:paraId="37B6F989" w14:textId="0D563D6E" w:rsidR="00A01455" w:rsidRPr="00FB3235" w:rsidRDefault="00A01455" w:rsidP="00E74D44">
            <w:pPr>
              <w:spacing w:line="240" w:lineRule="auto"/>
              <w:ind w:left="274"/>
              <w:rPr>
                <w:lang w:val="fr-CH"/>
              </w:rPr>
            </w:pPr>
            <w:r w:rsidRPr="00A01455">
              <w:rPr>
                <w:lang w:val="fr-CH"/>
              </w:rPr>
              <w:t>Ci-après, descriptif, justificatif et répercussion des modifications sur les effets du trafic d’agglomération ainsi que sur les coûts et la réalisation.</w:t>
            </w:r>
            <w:r w:rsidRPr="00A01455">
              <w:rPr>
                <w:i/>
                <w:lang w:val="fr-CH"/>
              </w:rPr>
              <w:t xml:space="preserve"> </w:t>
            </w:r>
            <w:r w:rsidRPr="001659B9">
              <w:rPr>
                <w:b/>
                <w:bCs/>
                <w:iCs/>
                <w:color w:val="0070C0"/>
                <w:lang w:val="fr-CH"/>
              </w:rPr>
              <w:fldChar w:fldCharType="begin">
                <w:ffData>
                  <w:name w:val=""/>
                  <w:enabled/>
                  <w:calcOnExit w:val="0"/>
                  <w:textInput/>
                </w:ffData>
              </w:fldChar>
            </w:r>
            <w:r w:rsidRPr="001659B9">
              <w:rPr>
                <w:b/>
                <w:bCs/>
                <w:iCs/>
                <w:color w:val="0070C0"/>
                <w:lang w:val="fr-CH"/>
              </w:rPr>
              <w:instrText xml:space="preserve"> FORMTEXT </w:instrText>
            </w:r>
            <w:r w:rsidRPr="001659B9">
              <w:rPr>
                <w:b/>
                <w:bCs/>
                <w:iCs/>
                <w:color w:val="0070C0"/>
                <w:lang w:val="fr-CH"/>
              </w:rPr>
            </w:r>
            <w:r w:rsidRPr="001659B9">
              <w:rPr>
                <w:b/>
                <w:bCs/>
                <w:iCs/>
                <w:color w:val="0070C0"/>
                <w:lang w:val="fr-CH"/>
              </w:rPr>
              <w:fldChar w:fldCharType="separate"/>
            </w:r>
            <w:r w:rsidRPr="001659B9">
              <w:rPr>
                <w:b/>
                <w:bCs/>
                <w:iCs/>
                <w:color w:val="0070C0"/>
                <w:lang w:val="fr-CH"/>
              </w:rPr>
              <w:t> </w:t>
            </w:r>
            <w:r w:rsidRPr="001659B9">
              <w:rPr>
                <w:b/>
                <w:bCs/>
                <w:iCs/>
                <w:color w:val="0070C0"/>
                <w:lang w:val="fr-CH"/>
              </w:rPr>
              <w:t> </w:t>
            </w:r>
            <w:r w:rsidRPr="001659B9">
              <w:rPr>
                <w:b/>
                <w:bCs/>
                <w:iCs/>
                <w:color w:val="0070C0"/>
                <w:lang w:val="fr-CH"/>
              </w:rPr>
              <w:t> </w:t>
            </w:r>
            <w:r w:rsidRPr="001659B9">
              <w:rPr>
                <w:b/>
                <w:bCs/>
                <w:iCs/>
                <w:color w:val="0070C0"/>
                <w:lang w:val="fr-CH"/>
              </w:rPr>
              <w:t> </w:t>
            </w:r>
            <w:r w:rsidRPr="001659B9">
              <w:rPr>
                <w:b/>
                <w:bCs/>
                <w:iCs/>
                <w:color w:val="0070C0"/>
                <w:lang w:val="fr-CH"/>
              </w:rPr>
              <w:t> </w:t>
            </w:r>
            <w:r w:rsidRPr="001659B9">
              <w:rPr>
                <w:b/>
                <w:bCs/>
                <w:color w:val="0070C0"/>
                <w:lang w:val="fr-CH"/>
              </w:rPr>
              <w:fldChar w:fldCharType="end"/>
            </w:r>
          </w:p>
        </w:tc>
      </w:tr>
    </w:tbl>
    <w:p w14:paraId="3623E820" w14:textId="1FF6E605" w:rsidR="008053A7" w:rsidRDefault="008053A7" w:rsidP="00763C83">
      <w:pPr>
        <w:pStyle w:val="Titre2"/>
      </w:pPr>
      <w:r w:rsidRPr="006912F2">
        <w:t>Début des travaux</w:t>
      </w:r>
    </w:p>
    <w:tbl>
      <w:tblPr>
        <w:tblStyle w:val="Grilledutableau"/>
        <w:tblW w:w="8982" w:type="dxa"/>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94"/>
        <w:gridCol w:w="8588"/>
      </w:tblGrid>
      <w:tr w:rsidR="00EE3176" w:rsidRPr="007E1658" w14:paraId="395B01BF" w14:textId="77777777" w:rsidTr="00EA6037">
        <w:tc>
          <w:tcPr>
            <w:tcW w:w="394" w:type="dxa"/>
          </w:tcPr>
          <w:bookmarkStart w:id="0" w:name="Kontrollkästchen1"/>
          <w:p w14:paraId="59C66D72" w14:textId="77777777" w:rsidR="00A01455" w:rsidRPr="00EE3176" w:rsidRDefault="00456852" w:rsidP="00E74D44">
            <w:pPr>
              <w:tabs>
                <w:tab w:val="left" w:pos="1278"/>
              </w:tabs>
              <w:spacing w:line="240" w:lineRule="auto"/>
              <w:rPr>
                <w:rFonts w:ascii="MS Gothic" w:eastAsia="MS Gothic" w:hAnsi="MS Gothic" w:cs="Arial"/>
                <w:sz w:val="28"/>
                <w:szCs w:val="28"/>
              </w:rPr>
            </w:pPr>
            <w:sdt>
              <w:sdtPr>
                <w:rPr>
                  <w:rFonts w:ascii="MS Gothic" w:eastAsia="MS Gothic" w:hAnsi="MS Gothic" w:cs="Arial"/>
                  <w:sz w:val="28"/>
                  <w:szCs w:val="28"/>
                </w:rPr>
                <w:id w:val="-1260053022"/>
                <w15:appearance w15:val="hidden"/>
                <w14:checkbox>
                  <w14:checked w14:val="0"/>
                  <w14:checkedState w14:val="2612" w14:font="MS Gothic"/>
                  <w14:uncheckedState w14:val="2610" w14:font="MS Gothic"/>
                </w14:checkbox>
              </w:sdtPr>
              <w:sdtEndPr/>
              <w:sdtContent>
                <w:r w:rsidR="00A01455" w:rsidRPr="00EE3176">
                  <w:rPr>
                    <w:rFonts w:ascii="MS Gothic" w:eastAsia="MS Gothic" w:hAnsi="MS Gothic" w:cs="Arial" w:hint="eastAsia"/>
                    <w:sz w:val="28"/>
                    <w:szCs w:val="28"/>
                  </w:rPr>
                  <w:t>☐</w:t>
                </w:r>
              </w:sdtContent>
            </w:sdt>
          </w:p>
        </w:tc>
        <w:tc>
          <w:tcPr>
            <w:tcW w:w="8588" w:type="dxa"/>
            <w:tcMar>
              <w:top w:w="80" w:type="dxa"/>
              <w:bottom w:w="80" w:type="dxa"/>
            </w:tcMar>
            <w:vAlign w:val="center"/>
          </w:tcPr>
          <w:p w14:paraId="2C61A746" w14:textId="75CEA2F0" w:rsidR="00A01455" w:rsidRPr="00EE3176" w:rsidRDefault="00A01455" w:rsidP="00E74D44">
            <w:pPr>
              <w:spacing w:line="240" w:lineRule="auto"/>
              <w:ind w:left="274"/>
              <w:rPr>
                <w:lang w:val="fr-CH"/>
              </w:rPr>
            </w:pPr>
            <w:r w:rsidRPr="00EE3176">
              <w:rPr>
                <w:lang w:val="fr-CH"/>
              </w:rPr>
              <w:t>Nous attestons que les travaux ont débuté uniquement après la signature de la convention de financement ou de l’autorisation de mise en chantier anticipée octroyée par l’OFROU.</w:t>
            </w:r>
          </w:p>
        </w:tc>
      </w:tr>
      <w:tr w:rsidR="00EE3176" w:rsidRPr="00EE3176" w14:paraId="6DD71907" w14:textId="77777777" w:rsidTr="00EA6037">
        <w:tc>
          <w:tcPr>
            <w:tcW w:w="394" w:type="dxa"/>
          </w:tcPr>
          <w:p w14:paraId="56492E85" w14:textId="77777777" w:rsidR="00A01455" w:rsidRPr="00EE3176" w:rsidRDefault="00456852" w:rsidP="00E74D44">
            <w:pPr>
              <w:tabs>
                <w:tab w:val="left" w:pos="1278"/>
              </w:tabs>
              <w:spacing w:line="240" w:lineRule="auto"/>
              <w:rPr>
                <w:rFonts w:ascii="MS Gothic" w:eastAsia="MS Gothic" w:hAnsi="MS Gothic" w:cs="Arial"/>
                <w:sz w:val="28"/>
                <w:szCs w:val="28"/>
              </w:rPr>
            </w:pPr>
            <w:sdt>
              <w:sdtPr>
                <w:rPr>
                  <w:rFonts w:ascii="MS Gothic" w:eastAsia="MS Gothic" w:hAnsi="MS Gothic" w:cs="Arial"/>
                  <w:sz w:val="28"/>
                  <w:szCs w:val="28"/>
                </w:rPr>
                <w:id w:val="363726431"/>
                <w15:appearance w15:val="hidden"/>
                <w14:checkbox>
                  <w14:checked w14:val="0"/>
                  <w14:checkedState w14:val="2612" w14:font="MS Gothic"/>
                  <w14:uncheckedState w14:val="2610" w14:font="MS Gothic"/>
                </w14:checkbox>
              </w:sdtPr>
              <w:sdtEndPr/>
              <w:sdtContent>
                <w:r w:rsidR="00A01455" w:rsidRPr="00EE3176">
                  <w:rPr>
                    <w:rFonts w:ascii="MS Gothic" w:eastAsia="MS Gothic" w:hAnsi="MS Gothic" w:cs="Arial" w:hint="eastAsia"/>
                    <w:sz w:val="28"/>
                    <w:szCs w:val="28"/>
                  </w:rPr>
                  <w:t>☐</w:t>
                </w:r>
              </w:sdtContent>
            </w:sdt>
          </w:p>
        </w:tc>
        <w:tc>
          <w:tcPr>
            <w:tcW w:w="8588" w:type="dxa"/>
            <w:tcMar>
              <w:top w:w="80" w:type="dxa"/>
              <w:bottom w:w="80" w:type="dxa"/>
            </w:tcMar>
            <w:vAlign w:val="center"/>
          </w:tcPr>
          <w:p w14:paraId="508A89D9" w14:textId="39319244" w:rsidR="00A01455" w:rsidRPr="00EE3176" w:rsidRDefault="00A01455" w:rsidP="00E74D44">
            <w:pPr>
              <w:spacing w:line="240" w:lineRule="auto"/>
              <w:ind w:left="274"/>
              <w:rPr>
                <w:lang w:val="fr-CH"/>
              </w:rPr>
            </w:pPr>
            <w:r w:rsidRPr="00EE3176">
              <w:rPr>
                <w:lang w:val="fr-CH"/>
              </w:rPr>
              <w:t>Nous attestons avoir reçu de l’OFROU une autorisation de mise en chantier anticipée.</w:t>
            </w:r>
            <w:r w:rsidRPr="00EE3176">
              <w:rPr>
                <w:lang w:val="fr-CH"/>
              </w:rPr>
              <w:br/>
              <w:t>Document du</w:t>
            </w:r>
            <w:r w:rsidRPr="00EE3176">
              <w:rPr>
                <w:b/>
                <w:lang w:val="fr-CH"/>
              </w:rPr>
              <w:t xml:space="preserve"> </w:t>
            </w:r>
            <w:sdt>
              <w:sdtPr>
                <w:rPr>
                  <w:b/>
                  <w:lang w:val="fr-CH"/>
                </w:rPr>
                <w:alias w:val="date"/>
                <w:tag w:val="date"/>
                <w:id w:val="-1024088151"/>
                <w:placeholder>
                  <w:docPart w:val="70E3CA059CCB40CFB1490090B7B55176"/>
                </w:placeholder>
                <w:showingPlcHdr/>
                <w15:color w:val="FFFF00"/>
                <w:date>
                  <w:dateFormat w:val="d MMMM yyyy"/>
                  <w:lid w:val="fr-CH"/>
                  <w:storeMappedDataAs w:val="dateTime"/>
                  <w:calendar w:val="gregorian"/>
                </w:date>
              </w:sdtPr>
              <w:sdtEndPr/>
              <w:sdtContent>
                <w:r w:rsidRPr="00EE3176">
                  <w:rPr>
                    <w:color w:val="0070C0"/>
                    <w:lang w:val="fr-CH"/>
                  </w:rPr>
                  <w:t>Choisir une date.</w:t>
                </w:r>
              </w:sdtContent>
            </w:sdt>
            <w:r w:rsidRPr="00EE3176">
              <w:rPr>
                <w:lang w:val="fr-CH"/>
              </w:rPr>
              <w:t xml:space="preserve"> annexé.</w:t>
            </w:r>
          </w:p>
        </w:tc>
      </w:tr>
    </w:tbl>
    <w:bookmarkEnd w:id="0"/>
    <w:p w14:paraId="3939C776" w14:textId="175D43C4" w:rsidR="002F7467" w:rsidRPr="00B24D93" w:rsidRDefault="002F7467" w:rsidP="00763C83">
      <w:pPr>
        <w:pStyle w:val="Titre2"/>
      </w:pPr>
      <w:r w:rsidRPr="006912F2">
        <w:t>Coûts</w:t>
      </w:r>
    </w:p>
    <w:p w14:paraId="5A144635" w14:textId="77777777" w:rsidR="00527FC4" w:rsidRDefault="005D46C3" w:rsidP="00EE3176">
      <w:pPr>
        <w:pStyle w:val="Text"/>
        <w:rPr>
          <w:iCs/>
          <w:lang w:val="fr-CH"/>
        </w:rPr>
      </w:pPr>
      <w:r w:rsidRPr="00A01455">
        <w:rPr>
          <w:iCs/>
          <w:lang w:val="fr-CH"/>
        </w:rPr>
        <w:t xml:space="preserve">Si la </w:t>
      </w:r>
      <w:r w:rsidRPr="00527FC4">
        <w:rPr>
          <w:b/>
          <w:bCs/>
          <w:iCs/>
          <w:lang w:val="fr-CH"/>
        </w:rPr>
        <w:t>différence des coûts d’investissement imputables entre le devis</w:t>
      </w:r>
      <w:r w:rsidRPr="00A01455">
        <w:rPr>
          <w:iCs/>
          <w:lang w:val="fr-CH"/>
        </w:rPr>
        <w:t xml:space="preserve"> (de demande d’établissement d’une convention de financement) et le décompte final est supérieure à </w:t>
      </w:r>
      <w:r w:rsidRPr="00A01455">
        <w:rPr>
          <w:b/>
          <w:bCs/>
          <w:iCs/>
          <w:lang w:val="fr-CH"/>
        </w:rPr>
        <w:t>±. 10%,</w:t>
      </w:r>
      <w:r w:rsidRPr="00A01455">
        <w:rPr>
          <w:iCs/>
          <w:lang w:val="fr-CH"/>
        </w:rPr>
        <w:t xml:space="preserve"> insérer ci-après un court explicatif motivant cet écart.</w:t>
      </w:r>
    </w:p>
    <w:p w14:paraId="4C53F3CD" w14:textId="245B3530" w:rsidR="00A62412" w:rsidRPr="001659B9" w:rsidRDefault="00A62412" w:rsidP="00527FC4">
      <w:pPr>
        <w:pStyle w:val="Text"/>
        <w:pBdr>
          <w:bottom w:val="single" w:sz="4" w:space="1" w:color="auto"/>
        </w:pBdr>
        <w:rPr>
          <w:b/>
          <w:bCs/>
          <w:iCs/>
          <w:color w:val="0070C0"/>
          <w:lang w:val="fr-CH"/>
        </w:rPr>
      </w:pPr>
      <w:r w:rsidRPr="001659B9">
        <w:rPr>
          <w:b/>
          <w:bCs/>
          <w:iCs/>
          <w:color w:val="0070C0"/>
          <w:lang w:val="fr-CH"/>
        </w:rPr>
        <w:fldChar w:fldCharType="begin">
          <w:ffData>
            <w:name w:val="Text2"/>
            <w:enabled/>
            <w:calcOnExit w:val="0"/>
            <w:textInput/>
          </w:ffData>
        </w:fldChar>
      </w:r>
      <w:r w:rsidRPr="001659B9">
        <w:rPr>
          <w:b/>
          <w:bCs/>
          <w:iCs/>
          <w:color w:val="0070C0"/>
          <w:lang w:val="fr-CH"/>
        </w:rPr>
        <w:instrText xml:space="preserve"> FORMTEXT </w:instrText>
      </w:r>
      <w:r w:rsidRPr="001659B9">
        <w:rPr>
          <w:b/>
          <w:bCs/>
          <w:iCs/>
          <w:color w:val="0070C0"/>
          <w:lang w:val="fr-CH"/>
        </w:rPr>
      </w:r>
      <w:r w:rsidRPr="001659B9">
        <w:rPr>
          <w:b/>
          <w:bCs/>
          <w:iCs/>
          <w:color w:val="0070C0"/>
          <w:lang w:val="fr-CH"/>
        </w:rPr>
        <w:fldChar w:fldCharType="separate"/>
      </w:r>
      <w:r w:rsidRPr="001659B9">
        <w:rPr>
          <w:b/>
          <w:bCs/>
          <w:iCs/>
          <w:color w:val="0070C0"/>
          <w:lang w:val="fr-CH"/>
        </w:rPr>
        <w:t> </w:t>
      </w:r>
      <w:r w:rsidRPr="001659B9">
        <w:rPr>
          <w:b/>
          <w:bCs/>
          <w:iCs/>
          <w:color w:val="0070C0"/>
          <w:lang w:val="fr-CH"/>
        </w:rPr>
        <w:t> </w:t>
      </w:r>
      <w:r w:rsidRPr="001659B9">
        <w:rPr>
          <w:b/>
          <w:bCs/>
          <w:iCs/>
          <w:color w:val="0070C0"/>
          <w:lang w:val="fr-CH"/>
        </w:rPr>
        <w:t> </w:t>
      </w:r>
      <w:r w:rsidRPr="001659B9">
        <w:rPr>
          <w:b/>
          <w:bCs/>
          <w:iCs/>
          <w:color w:val="0070C0"/>
          <w:lang w:val="fr-CH"/>
        </w:rPr>
        <w:t> </w:t>
      </w:r>
      <w:r w:rsidRPr="001659B9">
        <w:rPr>
          <w:b/>
          <w:bCs/>
          <w:iCs/>
          <w:color w:val="0070C0"/>
          <w:lang w:val="fr-CH"/>
        </w:rPr>
        <w:t> </w:t>
      </w:r>
      <w:r w:rsidRPr="001659B9">
        <w:rPr>
          <w:b/>
          <w:bCs/>
          <w:iCs/>
          <w:color w:val="0070C0"/>
          <w:lang w:val="fr-CH"/>
        </w:rPr>
        <w:fldChar w:fldCharType="end"/>
      </w:r>
    </w:p>
    <w:tbl>
      <w:tblPr>
        <w:tblStyle w:val="Grilledutableau"/>
        <w:tblW w:w="898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94"/>
        <w:gridCol w:w="8588"/>
      </w:tblGrid>
      <w:tr w:rsidR="00A01455" w:rsidRPr="007E1658" w14:paraId="4A7224B9" w14:textId="77777777" w:rsidTr="0017538D">
        <w:tc>
          <w:tcPr>
            <w:tcW w:w="394" w:type="dxa"/>
          </w:tcPr>
          <w:p w14:paraId="3B2C6F11" w14:textId="77777777" w:rsidR="00A01455" w:rsidRPr="00E70E49" w:rsidRDefault="00456852" w:rsidP="00EE3176">
            <w:pPr>
              <w:tabs>
                <w:tab w:val="left" w:pos="1278"/>
              </w:tabs>
              <w:spacing w:line="240" w:lineRule="auto"/>
              <w:jc w:val="both"/>
              <w:rPr>
                <w:rFonts w:ascii="MS Gothic" w:eastAsia="MS Gothic" w:hAnsi="MS Gothic" w:cs="Arial"/>
                <w:sz w:val="28"/>
                <w:szCs w:val="28"/>
              </w:rPr>
            </w:pPr>
            <w:sdt>
              <w:sdtPr>
                <w:rPr>
                  <w:rFonts w:ascii="MS Gothic" w:eastAsia="MS Gothic" w:hAnsi="MS Gothic" w:cs="Arial"/>
                  <w:sz w:val="28"/>
                  <w:szCs w:val="28"/>
                </w:rPr>
                <w:id w:val="-1836834038"/>
                <w15:appearance w15:val="hidden"/>
                <w14:checkbox>
                  <w14:checked w14:val="0"/>
                  <w14:checkedState w14:val="2612" w14:font="MS Gothic"/>
                  <w14:uncheckedState w14:val="2610" w14:font="MS Gothic"/>
                </w14:checkbox>
              </w:sdtPr>
              <w:sdtEndPr/>
              <w:sdtContent>
                <w:r w:rsidR="00A01455">
                  <w:rPr>
                    <w:rFonts w:ascii="MS Gothic" w:eastAsia="MS Gothic" w:hAnsi="MS Gothic" w:cs="Arial" w:hint="eastAsia"/>
                    <w:sz w:val="28"/>
                    <w:szCs w:val="28"/>
                  </w:rPr>
                  <w:t>☐</w:t>
                </w:r>
              </w:sdtContent>
            </w:sdt>
          </w:p>
        </w:tc>
        <w:tc>
          <w:tcPr>
            <w:tcW w:w="8588" w:type="dxa"/>
            <w:tcMar>
              <w:top w:w="80" w:type="dxa"/>
              <w:bottom w:w="80" w:type="dxa"/>
            </w:tcMar>
            <w:vAlign w:val="center"/>
          </w:tcPr>
          <w:p w14:paraId="32ADA3D0" w14:textId="14E23976" w:rsidR="00A01455" w:rsidRPr="00FB3235" w:rsidRDefault="00A01455" w:rsidP="00EE3176">
            <w:pPr>
              <w:spacing w:line="240" w:lineRule="auto"/>
              <w:ind w:left="274"/>
              <w:jc w:val="both"/>
              <w:rPr>
                <w:lang w:val="fr-CH"/>
              </w:rPr>
            </w:pPr>
            <w:r w:rsidRPr="00A01455">
              <w:rPr>
                <w:lang w:val="fr-CH"/>
              </w:rPr>
              <w:t>Nous attestons que les coûts imputables donnant droit à une contribution ne comportent aucun coût de prestations de construction antérieur à la signature de la convention de financement.</w:t>
            </w:r>
          </w:p>
        </w:tc>
      </w:tr>
      <w:tr w:rsidR="00A01455" w:rsidRPr="007E1658" w14:paraId="77A52EA7" w14:textId="77777777" w:rsidTr="0017538D">
        <w:tc>
          <w:tcPr>
            <w:tcW w:w="394" w:type="dxa"/>
          </w:tcPr>
          <w:p w14:paraId="621EEB29" w14:textId="77777777" w:rsidR="00A01455" w:rsidRPr="00E70E49" w:rsidRDefault="00456852" w:rsidP="00EE3176">
            <w:pPr>
              <w:tabs>
                <w:tab w:val="left" w:pos="1278"/>
              </w:tabs>
              <w:spacing w:line="240" w:lineRule="auto"/>
              <w:jc w:val="both"/>
              <w:rPr>
                <w:rFonts w:ascii="MS Gothic" w:eastAsia="MS Gothic" w:hAnsi="MS Gothic" w:cs="Arial"/>
                <w:sz w:val="28"/>
                <w:szCs w:val="28"/>
              </w:rPr>
            </w:pPr>
            <w:sdt>
              <w:sdtPr>
                <w:rPr>
                  <w:rFonts w:ascii="MS Gothic" w:eastAsia="MS Gothic" w:hAnsi="MS Gothic" w:cs="Arial"/>
                  <w:sz w:val="28"/>
                  <w:szCs w:val="28"/>
                </w:rPr>
                <w:id w:val="-1145278479"/>
                <w15:appearance w15:val="hidden"/>
                <w14:checkbox>
                  <w14:checked w14:val="0"/>
                  <w14:checkedState w14:val="2612" w14:font="MS Gothic"/>
                  <w14:uncheckedState w14:val="2610" w14:font="MS Gothic"/>
                </w14:checkbox>
              </w:sdtPr>
              <w:sdtEndPr/>
              <w:sdtContent>
                <w:r w:rsidR="00A01455">
                  <w:rPr>
                    <w:rFonts w:ascii="MS Gothic" w:eastAsia="MS Gothic" w:hAnsi="MS Gothic" w:cs="Arial" w:hint="eastAsia"/>
                    <w:sz w:val="28"/>
                    <w:szCs w:val="28"/>
                  </w:rPr>
                  <w:t>☐</w:t>
                </w:r>
              </w:sdtContent>
            </w:sdt>
          </w:p>
        </w:tc>
        <w:tc>
          <w:tcPr>
            <w:tcW w:w="8588" w:type="dxa"/>
            <w:tcMar>
              <w:top w:w="80" w:type="dxa"/>
              <w:bottom w:w="80" w:type="dxa"/>
            </w:tcMar>
            <w:vAlign w:val="center"/>
          </w:tcPr>
          <w:p w14:paraId="57306BD2" w14:textId="64EA5CD8" w:rsidR="00A01455" w:rsidRPr="00FB3235" w:rsidRDefault="00A01455" w:rsidP="00EE3176">
            <w:pPr>
              <w:spacing w:line="240" w:lineRule="auto"/>
              <w:ind w:left="274"/>
              <w:jc w:val="both"/>
              <w:rPr>
                <w:lang w:val="fr-CH"/>
              </w:rPr>
            </w:pPr>
            <w:r w:rsidRPr="00A01455">
              <w:rPr>
                <w:lang w:val="fr-CH"/>
              </w:rPr>
              <w:t>Nous attestons que, conformément à l’autorisation de mise en chantier anticipée, les coûts imputables donnant droit à une contribution ne comportent aucun coût de prestations de construction antérieur à la signature de l’autorisation.</w:t>
            </w:r>
          </w:p>
        </w:tc>
      </w:tr>
      <w:tr w:rsidR="00A01455" w:rsidRPr="007E1658" w14:paraId="27A43C36" w14:textId="77777777" w:rsidTr="0017538D">
        <w:tc>
          <w:tcPr>
            <w:tcW w:w="394" w:type="dxa"/>
          </w:tcPr>
          <w:p w14:paraId="29C287E7" w14:textId="77777777" w:rsidR="00A01455" w:rsidRPr="00E70E49" w:rsidRDefault="00456852" w:rsidP="00EE3176">
            <w:pPr>
              <w:tabs>
                <w:tab w:val="left" w:pos="1278"/>
              </w:tabs>
              <w:spacing w:line="240" w:lineRule="auto"/>
              <w:jc w:val="both"/>
              <w:rPr>
                <w:rFonts w:ascii="MS Gothic" w:eastAsia="MS Gothic" w:hAnsi="MS Gothic" w:cs="Arial"/>
                <w:sz w:val="28"/>
                <w:szCs w:val="28"/>
              </w:rPr>
            </w:pPr>
            <w:sdt>
              <w:sdtPr>
                <w:rPr>
                  <w:rFonts w:ascii="MS Gothic" w:eastAsia="MS Gothic" w:hAnsi="MS Gothic" w:cs="Arial"/>
                  <w:sz w:val="28"/>
                  <w:szCs w:val="28"/>
                </w:rPr>
                <w:id w:val="1634680583"/>
                <w15:appearance w15:val="hidden"/>
                <w14:checkbox>
                  <w14:checked w14:val="0"/>
                  <w14:checkedState w14:val="2612" w14:font="MS Gothic"/>
                  <w14:uncheckedState w14:val="2610" w14:font="MS Gothic"/>
                </w14:checkbox>
              </w:sdtPr>
              <w:sdtEndPr/>
              <w:sdtContent>
                <w:r w:rsidR="00A01455">
                  <w:rPr>
                    <w:rFonts w:ascii="MS Gothic" w:eastAsia="MS Gothic" w:hAnsi="MS Gothic" w:cs="Arial" w:hint="eastAsia"/>
                    <w:sz w:val="28"/>
                    <w:szCs w:val="28"/>
                  </w:rPr>
                  <w:t>☐</w:t>
                </w:r>
              </w:sdtContent>
            </w:sdt>
          </w:p>
        </w:tc>
        <w:tc>
          <w:tcPr>
            <w:tcW w:w="8588" w:type="dxa"/>
            <w:tcMar>
              <w:top w:w="80" w:type="dxa"/>
              <w:bottom w:w="80" w:type="dxa"/>
            </w:tcMar>
            <w:vAlign w:val="center"/>
          </w:tcPr>
          <w:p w14:paraId="26E483E2" w14:textId="5F62AF82" w:rsidR="00A01455" w:rsidRPr="00FB3235" w:rsidRDefault="00A01455" w:rsidP="00EE3176">
            <w:pPr>
              <w:spacing w:line="240" w:lineRule="auto"/>
              <w:ind w:left="274"/>
              <w:jc w:val="both"/>
              <w:rPr>
                <w:lang w:val="fr-CH"/>
              </w:rPr>
            </w:pPr>
            <w:r w:rsidRPr="00A01455">
              <w:rPr>
                <w:lang w:val="fr-CH"/>
              </w:rPr>
              <w:t>Nous attestons que les coûts imputables de conception, de planification, de réalisation des travaux et d’acquisition se rapportent exclusivement à la mesure pour laquelle la contribution fédérale a été assurée.</w:t>
            </w:r>
          </w:p>
        </w:tc>
      </w:tr>
      <w:tr w:rsidR="00A01455" w:rsidRPr="007E1658" w14:paraId="40E4A496" w14:textId="77777777" w:rsidTr="0017538D">
        <w:tc>
          <w:tcPr>
            <w:tcW w:w="394" w:type="dxa"/>
          </w:tcPr>
          <w:p w14:paraId="5F64ABCD" w14:textId="77777777" w:rsidR="00A01455" w:rsidRPr="00E70E49" w:rsidRDefault="00456852" w:rsidP="00EE3176">
            <w:pPr>
              <w:tabs>
                <w:tab w:val="left" w:pos="1278"/>
              </w:tabs>
              <w:spacing w:line="240" w:lineRule="auto"/>
              <w:jc w:val="both"/>
              <w:rPr>
                <w:rFonts w:ascii="MS Gothic" w:eastAsia="MS Gothic" w:hAnsi="MS Gothic" w:cs="Arial"/>
                <w:sz w:val="28"/>
                <w:szCs w:val="28"/>
              </w:rPr>
            </w:pPr>
            <w:sdt>
              <w:sdtPr>
                <w:rPr>
                  <w:rFonts w:ascii="MS Gothic" w:eastAsia="MS Gothic" w:hAnsi="MS Gothic" w:cs="Arial"/>
                  <w:sz w:val="28"/>
                  <w:szCs w:val="28"/>
                </w:rPr>
                <w:id w:val="-556391068"/>
                <w15:appearance w15:val="hidden"/>
                <w14:checkbox>
                  <w14:checked w14:val="0"/>
                  <w14:checkedState w14:val="2612" w14:font="MS Gothic"/>
                  <w14:uncheckedState w14:val="2610" w14:font="MS Gothic"/>
                </w14:checkbox>
              </w:sdtPr>
              <w:sdtEndPr/>
              <w:sdtContent>
                <w:r w:rsidR="00A01455">
                  <w:rPr>
                    <w:rFonts w:ascii="MS Gothic" w:eastAsia="MS Gothic" w:hAnsi="MS Gothic" w:cs="Arial" w:hint="eastAsia"/>
                    <w:sz w:val="28"/>
                    <w:szCs w:val="28"/>
                  </w:rPr>
                  <w:t>☐</w:t>
                </w:r>
              </w:sdtContent>
            </w:sdt>
          </w:p>
        </w:tc>
        <w:tc>
          <w:tcPr>
            <w:tcW w:w="8588" w:type="dxa"/>
            <w:tcMar>
              <w:top w:w="80" w:type="dxa"/>
              <w:bottom w:w="80" w:type="dxa"/>
            </w:tcMar>
            <w:vAlign w:val="center"/>
          </w:tcPr>
          <w:p w14:paraId="341FBEBA" w14:textId="6301D80F" w:rsidR="00A01455" w:rsidRPr="00FB3235" w:rsidRDefault="00A01455" w:rsidP="00EE3176">
            <w:pPr>
              <w:spacing w:line="240" w:lineRule="auto"/>
              <w:ind w:left="274"/>
              <w:jc w:val="both"/>
              <w:rPr>
                <w:lang w:val="fr-CH"/>
              </w:rPr>
            </w:pPr>
            <w:r w:rsidRPr="00A01455">
              <w:rPr>
                <w:lang w:val="fr-CH"/>
              </w:rPr>
              <w:t>Nous attestons qu’aucun coût d’exploitation, d’entretien ou de rénovation n’a été pris en considération dans les coûts imputables de ce décompte final.</w:t>
            </w:r>
          </w:p>
        </w:tc>
      </w:tr>
      <w:tr w:rsidR="00A01455" w:rsidRPr="007E1658" w14:paraId="73A76C56" w14:textId="77777777" w:rsidTr="0017538D">
        <w:tc>
          <w:tcPr>
            <w:tcW w:w="394" w:type="dxa"/>
          </w:tcPr>
          <w:p w14:paraId="0B99416A" w14:textId="77777777" w:rsidR="00A01455" w:rsidRPr="00E70E49" w:rsidRDefault="00456852" w:rsidP="00EE3176">
            <w:pPr>
              <w:tabs>
                <w:tab w:val="left" w:pos="1278"/>
              </w:tabs>
              <w:spacing w:line="240" w:lineRule="auto"/>
              <w:jc w:val="both"/>
              <w:rPr>
                <w:rFonts w:ascii="MS Gothic" w:eastAsia="MS Gothic" w:hAnsi="MS Gothic" w:cs="Arial"/>
                <w:sz w:val="28"/>
                <w:szCs w:val="28"/>
              </w:rPr>
            </w:pPr>
            <w:sdt>
              <w:sdtPr>
                <w:rPr>
                  <w:rFonts w:ascii="MS Gothic" w:eastAsia="MS Gothic" w:hAnsi="MS Gothic" w:cs="Arial"/>
                  <w:sz w:val="28"/>
                  <w:szCs w:val="28"/>
                </w:rPr>
                <w:id w:val="100157738"/>
                <w15:appearance w15:val="hidden"/>
                <w14:checkbox>
                  <w14:checked w14:val="0"/>
                  <w14:checkedState w14:val="2612" w14:font="MS Gothic"/>
                  <w14:uncheckedState w14:val="2610" w14:font="MS Gothic"/>
                </w14:checkbox>
              </w:sdtPr>
              <w:sdtEndPr/>
              <w:sdtContent>
                <w:r w:rsidR="00A01455">
                  <w:rPr>
                    <w:rFonts w:ascii="MS Gothic" w:eastAsia="MS Gothic" w:hAnsi="MS Gothic" w:cs="Arial" w:hint="eastAsia"/>
                    <w:sz w:val="28"/>
                    <w:szCs w:val="28"/>
                  </w:rPr>
                  <w:t>☐</w:t>
                </w:r>
              </w:sdtContent>
            </w:sdt>
          </w:p>
        </w:tc>
        <w:tc>
          <w:tcPr>
            <w:tcW w:w="8588" w:type="dxa"/>
            <w:tcMar>
              <w:top w:w="80" w:type="dxa"/>
              <w:bottom w:w="80" w:type="dxa"/>
            </w:tcMar>
            <w:vAlign w:val="center"/>
          </w:tcPr>
          <w:p w14:paraId="116F3DED" w14:textId="29701380" w:rsidR="00A01455" w:rsidRPr="00FB3235" w:rsidRDefault="00A01455" w:rsidP="00EE3176">
            <w:pPr>
              <w:spacing w:line="240" w:lineRule="auto"/>
              <w:ind w:left="274"/>
              <w:jc w:val="both"/>
              <w:rPr>
                <w:lang w:val="fr-CH"/>
              </w:rPr>
            </w:pPr>
            <w:r w:rsidRPr="00A01455">
              <w:rPr>
                <w:lang w:val="fr-CH"/>
              </w:rPr>
              <w:t xml:space="preserve">Nous attestons qu’aucun coût relatif </w:t>
            </w:r>
            <w:r w:rsidRPr="00A01455">
              <w:rPr>
                <w:lang w:val="fr-FR"/>
              </w:rPr>
              <w:t xml:space="preserve">à une mise au concours et/ou à des études de variantes de cette mesure </w:t>
            </w:r>
            <w:r w:rsidRPr="00A01455">
              <w:rPr>
                <w:lang w:val="fr-CH"/>
              </w:rPr>
              <w:t>n’a été pris en considération dans les coûts imputables de ce décompte final.</w:t>
            </w:r>
          </w:p>
        </w:tc>
      </w:tr>
      <w:tr w:rsidR="00380C12" w:rsidRPr="007E1658" w14:paraId="551CD2C1" w14:textId="77777777" w:rsidTr="00982A5B">
        <w:tc>
          <w:tcPr>
            <w:tcW w:w="394" w:type="dxa"/>
          </w:tcPr>
          <w:p w14:paraId="78D17D78" w14:textId="77777777" w:rsidR="00380C12" w:rsidRPr="00E70E49" w:rsidRDefault="00456852" w:rsidP="00EE3176">
            <w:pPr>
              <w:tabs>
                <w:tab w:val="left" w:pos="1278"/>
              </w:tabs>
              <w:spacing w:line="240" w:lineRule="auto"/>
              <w:jc w:val="both"/>
              <w:rPr>
                <w:rFonts w:ascii="MS Gothic" w:eastAsia="MS Gothic" w:hAnsi="MS Gothic" w:cs="Arial"/>
                <w:sz w:val="28"/>
                <w:szCs w:val="28"/>
              </w:rPr>
            </w:pPr>
            <w:sdt>
              <w:sdtPr>
                <w:rPr>
                  <w:rFonts w:ascii="MS Gothic" w:eastAsia="MS Gothic" w:hAnsi="MS Gothic" w:cs="Arial"/>
                  <w:sz w:val="28"/>
                  <w:szCs w:val="28"/>
                </w:rPr>
                <w:id w:val="-1325208431"/>
                <w15:appearance w15:val="hidden"/>
                <w14:checkbox>
                  <w14:checked w14:val="0"/>
                  <w14:checkedState w14:val="2612" w14:font="MS Gothic"/>
                  <w14:uncheckedState w14:val="2610" w14:font="MS Gothic"/>
                </w14:checkbox>
              </w:sdtPr>
              <w:sdtEndPr/>
              <w:sdtContent>
                <w:r w:rsidR="00380C12">
                  <w:rPr>
                    <w:rFonts w:ascii="MS Gothic" w:eastAsia="MS Gothic" w:hAnsi="MS Gothic" w:cs="Arial" w:hint="eastAsia"/>
                    <w:sz w:val="28"/>
                    <w:szCs w:val="28"/>
                  </w:rPr>
                  <w:t>☐</w:t>
                </w:r>
              </w:sdtContent>
            </w:sdt>
          </w:p>
        </w:tc>
        <w:tc>
          <w:tcPr>
            <w:tcW w:w="8588" w:type="dxa"/>
            <w:tcMar>
              <w:top w:w="80" w:type="dxa"/>
              <w:bottom w:w="80" w:type="dxa"/>
            </w:tcMar>
            <w:vAlign w:val="center"/>
          </w:tcPr>
          <w:p w14:paraId="17C75537" w14:textId="03C900B3" w:rsidR="00380C12" w:rsidRPr="00FB3235" w:rsidRDefault="00380C12" w:rsidP="00EE3176">
            <w:pPr>
              <w:spacing w:line="240" w:lineRule="auto"/>
              <w:ind w:left="274"/>
              <w:jc w:val="both"/>
              <w:rPr>
                <w:lang w:val="fr-CH"/>
              </w:rPr>
            </w:pPr>
            <w:r w:rsidRPr="00380C12">
              <w:rPr>
                <w:lang w:val="fr-CH"/>
              </w:rPr>
              <w:t>Nous attestons qu’aucun coût en rapport avec des travaux et/ou des études archéologiques n’a été pris en considération dans les coûts imputables de ce décompte final.</w:t>
            </w:r>
          </w:p>
        </w:tc>
      </w:tr>
      <w:tr w:rsidR="00380C12" w:rsidRPr="007E1658" w14:paraId="05383EA5" w14:textId="77777777" w:rsidTr="00982A5B">
        <w:tc>
          <w:tcPr>
            <w:tcW w:w="394" w:type="dxa"/>
            <w:tcBorders>
              <w:bottom w:val="single" w:sz="4" w:space="0" w:color="auto"/>
            </w:tcBorders>
          </w:tcPr>
          <w:p w14:paraId="4A923BCF" w14:textId="77777777" w:rsidR="00380C12" w:rsidRPr="00E70E49" w:rsidRDefault="00456852" w:rsidP="00EE3176">
            <w:pPr>
              <w:tabs>
                <w:tab w:val="left" w:pos="1278"/>
              </w:tabs>
              <w:spacing w:line="240" w:lineRule="auto"/>
              <w:jc w:val="both"/>
              <w:rPr>
                <w:rFonts w:ascii="MS Gothic" w:eastAsia="MS Gothic" w:hAnsi="MS Gothic" w:cs="Arial"/>
                <w:sz w:val="28"/>
                <w:szCs w:val="28"/>
              </w:rPr>
            </w:pPr>
            <w:sdt>
              <w:sdtPr>
                <w:rPr>
                  <w:rFonts w:ascii="MS Gothic" w:eastAsia="MS Gothic" w:hAnsi="MS Gothic" w:cs="Arial"/>
                  <w:sz w:val="28"/>
                  <w:szCs w:val="28"/>
                </w:rPr>
                <w:id w:val="2097979406"/>
                <w15:appearance w15:val="hidden"/>
                <w14:checkbox>
                  <w14:checked w14:val="0"/>
                  <w14:checkedState w14:val="2612" w14:font="MS Gothic"/>
                  <w14:uncheckedState w14:val="2610" w14:font="MS Gothic"/>
                </w14:checkbox>
              </w:sdtPr>
              <w:sdtEndPr/>
              <w:sdtContent>
                <w:r w:rsidR="00380C12">
                  <w:rPr>
                    <w:rFonts w:ascii="MS Gothic" w:eastAsia="MS Gothic" w:hAnsi="MS Gothic" w:cs="Arial" w:hint="eastAsia"/>
                    <w:sz w:val="28"/>
                    <w:szCs w:val="28"/>
                  </w:rPr>
                  <w:t>☐</w:t>
                </w:r>
              </w:sdtContent>
            </w:sdt>
          </w:p>
        </w:tc>
        <w:tc>
          <w:tcPr>
            <w:tcW w:w="8588" w:type="dxa"/>
            <w:tcBorders>
              <w:bottom w:val="single" w:sz="4" w:space="0" w:color="auto"/>
            </w:tcBorders>
            <w:tcMar>
              <w:top w:w="80" w:type="dxa"/>
              <w:bottom w:w="80" w:type="dxa"/>
            </w:tcMar>
            <w:vAlign w:val="center"/>
          </w:tcPr>
          <w:p w14:paraId="670D530E" w14:textId="4FB5BB63" w:rsidR="00380C12" w:rsidRPr="00FB3235" w:rsidRDefault="00380C12" w:rsidP="00EE3176">
            <w:pPr>
              <w:spacing w:line="240" w:lineRule="auto"/>
              <w:ind w:left="274"/>
              <w:jc w:val="both"/>
              <w:rPr>
                <w:lang w:val="fr-CH"/>
              </w:rPr>
            </w:pPr>
            <w:r w:rsidRPr="00380C12">
              <w:rPr>
                <w:lang w:val="fr-CH"/>
              </w:rPr>
              <w:t>Nous attestons qu’aucun coût de dépollution (revêtements, sols, isolation, etc.) relatif à des éléments existants contaminés n’a été pris en considération dans les coûts imputables de ce décompte final.</w:t>
            </w:r>
          </w:p>
        </w:tc>
      </w:tr>
      <w:tr w:rsidR="00982A5B" w:rsidRPr="007E1658" w14:paraId="25670BD4" w14:textId="77777777" w:rsidTr="006A58FD">
        <w:tc>
          <w:tcPr>
            <w:tcW w:w="394" w:type="dxa"/>
          </w:tcPr>
          <w:p w14:paraId="21AB63DE" w14:textId="77777777" w:rsidR="00982A5B" w:rsidRPr="00E70E49" w:rsidRDefault="00456852" w:rsidP="00EE3176">
            <w:pPr>
              <w:tabs>
                <w:tab w:val="left" w:pos="1278"/>
              </w:tabs>
              <w:spacing w:line="240" w:lineRule="auto"/>
              <w:jc w:val="both"/>
              <w:rPr>
                <w:rFonts w:ascii="MS Gothic" w:eastAsia="MS Gothic" w:hAnsi="MS Gothic" w:cs="Arial"/>
                <w:sz w:val="28"/>
                <w:szCs w:val="28"/>
              </w:rPr>
            </w:pPr>
            <w:sdt>
              <w:sdtPr>
                <w:rPr>
                  <w:rFonts w:ascii="MS Gothic" w:eastAsia="MS Gothic" w:hAnsi="MS Gothic" w:cs="Arial"/>
                  <w:sz w:val="28"/>
                  <w:szCs w:val="28"/>
                </w:rPr>
                <w:id w:val="314462828"/>
                <w15:appearance w15:val="hidden"/>
                <w14:checkbox>
                  <w14:checked w14:val="0"/>
                  <w14:checkedState w14:val="2612" w14:font="MS Gothic"/>
                  <w14:uncheckedState w14:val="2610" w14:font="MS Gothic"/>
                </w14:checkbox>
              </w:sdtPr>
              <w:sdtEndPr/>
              <w:sdtContent>
                <w:r w:rsidR="00982A5B">
                  <w:rPr>
                    <w:rFonts w:ascii="MS Gothic" w:eastAsia="MS Gothic" w:hAnsi="MS Gothic" w:cs="Arial" w:hint="eastAsia"/>
                    <w:sz w:val="28"/>
                    <w:szCs w:val="28"/>
                  </w:rPr>
                  <w:t>☐</w:t>
                </w:r>
              </w:sdtContent>
            </w:sdt>
          </w:p>
        </w:tc>
        <w:tc>
          <w:tcPr>
            <w:tcW w:w="8588" w:type="dxa"/>
            <w:tcMar>
              <w:top w:w="80" w:type="dxa"/>
              <w:bottom w:w="80" w:type="dxa"/>
            </w:tcMar>
            <w:vAlign w:val="center"/>
          </w:tcPr>
          <w:p w14:paraId="47230441" w14:textId="033CA609" w:rsidR="00982A5B" w:rsidRPr="00FB3235" w:rsidRDefault="00982A5B" w:rsidP="00EE3176">
            <w:pPr>
              <w:spacing w:line="240" w:lineRule="auto"/>
              <w:ind w:left="274"/>
              <w:jc w:val="both"/>
              <w:rPr>
                <w:lang w:val="fr-CH"/>
              </w:rPr>
            </w:pPr>
            <w:r w:rsidRPr="00982A5B">
              <w:rPr>
                <w:lang w:val="fr-CH"/>
              </w:rPr>
              <w:t>Nous attestons que cette mesure ne comprend aucune conduite / canalisation.</w:t>
            </w:r>
          </w:p>
        </w:tc>
      </w:tr>
      <w:tr w:rsidR="00BF0E42" w:rsidRPr="000E5BA8" w14:paraId="5F546B08" w14:textId="77777777" w:rsidTr="007924DB">
        <w:tc>
          <w:tcPr>
            <w:tcW w:w="394" w:type="dxa"/>
          </w:tcPr>
          <w:p w14:paraId="2ECB6887" w14:textId="77777777" w:rsidR="00BF0E42" w:rsidRPr="00E70E49" w:rsidRDefault="00456852" w:rsidP="00EE3176">
            <w:pPr>
              <w:tabs>
                <w:tab w:val="left" w:pos="1278"/>
              </w:tabs>
              <w:spacing w:line="240" w:lineRule="auto"/>
              <w:jc w:val="both"/>
              <w:rPr>
                <w:rFonts w:ascii="MS Gothic" w:eastAsia="MS Gothic" w:hAnsi="MS Gothic" w:cs="Arial"/>
                <w:sz w:val="28"/>
                <w:szCs w:val="28"/>
              </w:rPr>
            </w:pPr>
            <w:sdt>
              <w:sdtPr>
                <w:rPr>
                  <w:rFonts w:ascii="MS Gothic" w:eastAsia="MS Gothic" w:hAnsi="MS Gothic" w:cs="Arial"/>
                  <w:sz w:val="28"/>
                  <w:szCs w:val="28"/>
                </w:rPr>
                <w:id w:val="1514340145"/>
                <w15:appearance w15:val="hidden"/>
                <w14:checkbox>
                  <w14:checked w14:val="0"/>
                  <w14:checkedState w14:val="2612" w14:font="MS Gothic"/>
                  <w14:uncheckedState w14:val="2610" w14:font="MS Gothic"/>
                </w14:checkbox>
              </w:sdtPr>
              <w:sdtEndPr/>
              <w:sdtContent>
                <w:r w:rsidR="00BF0E42">
                  <w:rPr>
                    <w:rFonts w:ascii="MS Gothic" w:eastAsia="MS Gothic" w:hAnsi="MS Gothic" w:cs="Arial" w:hint="eastAsia"/>
                    <w:sz w:val="28"/>
                    <w:szCs w:val="28"/>
                  </w:rPr>
                  <w:t>☐</w:t>
                </w:r>
              </w:sdtContent>
            </w:sdt>
          </w:p>
        </w:tc>
        <w:tc>
          <w:tcPr>
            <w:tcW w:w="8588" w:type="dxa"/>
            <w:tcMar>
              <w:top w:w="80" w:type="dxa"/>
              <w:bottom w:w="80" w:type="dxa"/>
            </w:tcMar>
            <w:vAlign w:val="center"/>
          </w:tcPr>
          <w:p w14:paraId="4C75D40A" w14:textId="20FBA172" w:rsidR="00BF0E42" w:rsidRPr="00FB3235" w:rsidRDefault="00BF0E42" w:rsidP="00EE3176">
            <w:pPr>
              <w:spacing w:line="240" w:lineRule="auto"/>
              <w:ind w:left="274"/>
              <w:jc w:val="both"/>
              <w:rPr>
                <w:lang w:val="fr-CH"/>
              </w:rPr>
            </w:pPr>
            <w:r w:rsidRPr="00BF0E42">
              <w:rPr>
                <w:lang w:val="fr-CH"/>
              </w:rPr>
              <w:t>Nous attestons qu’aucun coût se rapportant aux conduites / canalisations n’ont été pris en considération dans le décompte final de cette mesure. Les conduites</w:t>
            </w:r>
            <w:r w:rsidRPr="00BF0E42">
              <w:rPr>
                <w:lang w:val="fr-FR"/>
              </w:rPr>
              <w:t xml:space="preserve"> </w:t>
            </w:r>
            <w:sdt>
              <w:sdtPr>
                <w:rPr>
                  <w:b/>
                </w:rPr>
                <w:alias w:val="conduites /canalisations"/>
                <w:tag w:val="Werkleitungen..."/>
                <w:id w:val="2053733263"/>
                <w:placeholder>
                  <w:docPart w:val="A10FDD92312547B5B487E7650A003707"/>
                </w:placeholder>
                <w:showingPlcHdr/>
                <w15:color w:val="FFFF00"/>
                <w:dropDownList>
                  <w:listItem w:value="Choisir un élément"/>
                  <w:listItem w:displayText="ne sont pas exécutées par la même entreprise" w:value="ne sont pas exécutées par la même entreprise"/>
                  <w:listItem w:displayText="ne sont pas exécutées durant la même période que la mesure" w:value="ne sont pas exécutées durant la même période que la mesure"/>
                  <w:listItem w:displayText="ne sont pas exécutées dans le même périmètre que la mesure" w:value="ne sont pas exécutées dans le même périmètre que la mesure"/>
                  <w:listItem w:displayText="font l'objet d'un contrat d'entreprise séparé" w:value="font l'objet d'un contrat d'entreprise séparé"/>
                </w:dropDownList>
              </w:sdtPr>
              <w:sdtEndPr>
                <w:rPr>
                  <w:lang w:val="fr-FR"/>
                </w:rPr>
              </w:sdtEndPr>
              <w:sdtContent>
                <w:r w:rsidRPr="00EE3176">
                  <w:rPr>
                    <w:color w:val="0070C0"/>
                    <w:lang w:val="fr-CH"/>
                  </w:rPr>
                  <w:t>Choisir un élément.</w:t>
                </w:r>
              </w:sdtContent>
            </w:sdt>
            <w:r w:rsidRPr="00BF0E42">
              <w:rPr>
                <w:lang w:val="fr-FR"/>
              </w:rPr>
              <w:t xml:space="preserve"> </w:t>
            </w:r>
            <w:r w:rsidRPr="00BF0E42">
              <w:rPr>
                <w:lang w:val="fr-CH"/>
              </w:rPr>
              <w:t>Le coût de ces conduites / canalisations ne font pas partie de la mesure et ont été facturés directement au client par l'ingénieur / l'entreprise de construction.</w:t>
            </w:r>
            <w:r w:rsidR="005F2D66" w:rsidRPr="005F2D66">
              <w:rPr>
                <w:b/>
                <w:bCs/>
                <w:color w:val="0070C0"/>
                <w:lang w:val="fr-CH"/>
              </w:rPr>
              <w:t xml:space="preserve"> </w:t>
            </w:r>
            <w:r w:rsidR="005F2D66" w:rsidRPr="001659B9">
              <w:rPr>
                <w:b/>
                <w:bCs/>
                <w:color w:val="0070C0"/>
              </w:rPr>
              <w:fldChar w:fldCharType="begin">
                <w:ffData>
                  <w:name w:val="Text3"/>
                  <w:enabled/>
                  <w:calcOnExit w:val="0"/>
                  <w:textInput>
                    <w:default w:val="dénomination des conduites"/>
                  </w:textInput>
                </w:ffData>
              </w:fldChar>
            </w:r>
            <w:r w:rsidR="005F2D66" w:rsidRPr="001659B9">
              <w:rPr>
                <w:b/>
                <w:bCs/>
                <w:color w:val="0070C0"/>
                <w:lang w:val="fr-CH"/>
              </w:rPr>
              <w:instrText xml:space="preserve"> FORMTEXT </w:instrText>
            </w:r>
            <w:r w:rsidR="005F2D66" w:rsidRPr="001659B9">
              <w:rPr>
                <w:b/>
                <w:bCs/>
                <w:color w:val="0070C0"/>
              </w:rPr>
            </w:r>
            <w:r w:rsidR="005F2D66" w:rsidRPr="001659B9">
              <w:rPr>
                <w:b/>
                <w:bCs/>
                <w:color w:val="0070C0"/>
              </w:rPr>
              <w:fldChar w:fldCharType="separate"/>
            </w:r>
            <w:r w:rsidR="005F2D66" w:rsidRPr="001659B9">
              <w:rPr>
                <w:b/>
                <w:bCs/>
                <w:color w:val="0070C0"/>
                <w:lang w:val="fr-CH"/>
              </w:rPr>
              <w:t>dénomination des conduites</w:t>
            </w:r>
            <w:r w:rsidR="005F2D66" w:rsidRPr="001659B9">
              <w:rPr>
                <w:b/>
                <w:bCs/>
                <w:color w:val="0070C0"/>
                <w:lang w:val="fr-CH"/>
              </w:rPr>
              <w:fldChar w:fldCharType="end"/>
            </w:r>
          </w:p>
        </w:tc>
      </w:tr>
      <w:tr w:rsidR="00BF0E42" w:rsidRPr="007E1658" w14:paraId="6268577C" w14:textId="77777777" w:rsidTr="007924DB">
        <w:tc>
          <w:tcPr>
            <w:tcW w:w="394" w:type="dxa"/>
          </w:tcPr>
          <w:p w14:paraId="24079C7B" w14:textId="77777777" w:rsidR="00BF0E42" w:rsidRPr="00E70E49" w:rsidRDefault="00456852" w:rsidP="00EE3176">
            <w:pPr>
              <w:tabs>
                <w:tab w:val="left" w:pos="1278"/>
              </w:tabs>
              <w:spacing w:line="240" w:lineRule="auto"/>
              <w:jc w:val="both"/>
              <w:rPr>
                <w:rFonts w:ascii="MS Gothic" w:eastAsia="MS Gothic" w:hAnsi="MS Gothic" w:cs="Arial"/>
                <w:sz w:val="28"/>
                <w:szCs w:val="28"/>
              </w:rPr>
            </w:pPr>
            <w:sdt>
              <w:sdtPr>
                <w:rPr>
                  <w:rFonts w:ascii="MS Gothic" w:eastAsia="MS Gothic" w:hAnsi="MS Gothic" w:cs="Arial"/>
                  <w:sz w:val="28"/>
                  <w:szCs w:val="28"/>
                </w:rPr>
                <w:id w:val="1067692459"/>
                <w15:appearance w15:val="hidden"/>
                <w14:checkbox>
                  <w14:checked w14:val="0"/>
                  <w14:checkedState w14:val="2612" w14:font="MS Gothic"/>
                  <w14:uncheckedState w14:val="2610" w14:font="MS Gothic"/>
                </w14:checkbox>
              </w:sdtPr>
              <w:sdtEndPr/>
              <w:sdtContent>
                <w:r w:rsidR="00BF0E42">
                  <w:rPr>
                    <w:rFonts w:ascii="MS Gothic" w:eastAsia="MS Gothic" w:hAnsi="MS Gothic" w:cs="Arial" w:hint="eastAsia"/>
                    <w:sz w:val="28"/>
                    <w:szCs w:val="28"/>
                  </w:rPr>
                  <w:t>☐</w:t>
                </w:r>
              </w:sdtContent>
            </w:sdt>
          </w:p>
        </w:tc>
        <w:tc>
          <w:tcPr>
            <w:tcW w:w="8588" w:type="dxa"/>
            <w:tcMar>
              <w:top w:w="80" w:type="dxa"/>
              <w:bottom w:w="80" w:type="dxa"/>
            </w:tcMar>
            <w:vAlign w:val="center"/>
          </w:tcPr>
          <w:p w14:paraId="530ADA5F" w14:textId="2F223E51" w:rsidR="00BF0E42" w:rsidRPr="00FB3235" w:rsidRDefault="00BF0E42" w:rsidP="00EE3176">
            <w:pPr>
              <w:spacing w:line="240" w:lineRule="auto"/>
              <w:ind w:left="274"/>
              <w:jc w:val="both"/>
              <w:rPr>
                <w:lang w:val="fr-CH"/>
              </w:rPr>
            </w:pPr>
            <w:r w:rsidRPr="00BF0E42">
              <w:rPr>
                <w:lang w:val="fr-CH"/>
              </w:rPr>
              <w:t>Nous attestons avoir pris en considération et intégré les coûts des conduites / canalisations dans le décompte final de cette mesure.</w:t>
            </w:r>
          </w:p>
        </w:tc>
      </w:tr>
      <w:tr w:rsidR="00BF0E42" w:rsidRPr="007E1658" w14:paraId="2BE75032" w14:textId="77777777" w:rsidTr="00BF0E42">
        <w:tc>
          <w:tcPr>
            <w:tcW w:w="394" w:type="dxa"/>
          </w:tcPr>
          <w:p w14:paraId="1F6D5F71" w14:textId="77777777" w:rsidR="00BF0E42" w:rsidRPr="00E70E49" w:rsidRDefault="00456852" w:rsidP="00EE3176">
            <w:pPr>
              <w:tabs>
                <w:tab w:val="left" w:pos="1278"/>
              </w:tabs>
              <w:spacing w:line="240" w:lineRule="auto"/>
              <w:jc w:val="both"/>
              <w:rPr>
                <w:rFonts w:ascii="MS Gothic" w:eastAsia="MS Gothic" w:hAnsi="MS Gothic" w:cs="Arial"/>
                <w:sz w:val="28"/>
                <w:szCs w:val="28"/>
              </w:rPr>
            </w:pPr>
            <w:sdt>
              <w:sdtPr>
                <w:rPr>
                  <w:rFonts w:ascii="MS Gothic" w:eastAsia="MS Gothic" w:hAnsi="MS Gothic" w:cs="Arial"/>
                  <w:sz w:val="28"/>
                  <w:szCs w:val="28"/>
                </w:rPr>
                <w:id w:val="-1774012056"/>
                <w15:appearance w15:val="hidden"/>
                <w14:checkbox>
                  <w14:checked w14:val="0"/>
                  <w14:checkedState w14:val="2612" w14:font="MS Gothic"/>
                  <w14:uncheckedState w14:val="2610" w14:font="MS Gothic"/>
                </w14:checkbox>
              </w:sdtPr>
              <w:sdtEndPr/>
              <w:sdtContent>
                <w:r w:rsidR="00BF0E42">
                  <w:rPr>
                    <w:rFonts w:ascii="MS Gothic" w:eastAsia="MS Gothic" w:hAnsi="MS Gothic" w:cs="Arial" w:hint="eastAsia"/>
                    <w:sz w:val="28"/>
                    <w:szCs w:val="28"/>
                  </w:rPr>
                  <w:t>☐</w:t>
                </w:r>
              </w:sdtContent>
            </w:sdt>
          </w:p>
        </w:tc>
        <w:tc>
          <w:tcPr>
            <w:tcW w:w="8588" w:type="dxa"/>
            <w:tcMar>
              <w:top w:w="80" w:type="dxa"/>
              <w:bottom w:w="80" w:type="dxa"/>
            </w:tcMar>
            <w:vAlign w:val="center"/>
          </w:tcPr>
          <w:p w14:paraId="41F33FE7" w14:textId="51D7079E" w:rsidR="00BF0E42" w:rsidRPr="00FB3235" w:rsidRDefault="00BF0E42" w:rsidP="00EE3176">
            <w:pPr>
              <w:spacing w:line="240" w:lineRule="auto"/>
              <w:ind w:left="274"/>
              <w:jc w:val="both"/>
              <w:rPr>
                <w:lang w:val="fr-CH"/>
              </w:rPr>
            </w:pPr>
            <w:r w:rsidRPr="00BF0E42">
              <w:rPr>
                <w:lang w:val="fr-CH"/>
              </w:rPr>
              <w:t xml:space="preserve">Les coûts des conduites / canalisations suivantes sont pris en considération </w:t>
            </w:r>
            <w:r w:rsidRPr="00BF0E42">
              <w:rPr>
                <w:u w:val="single"/>
                <w:lang w:val="fr-CH"/>
              </w:rPr>
              <w:t>dans les coûts imputables</w:t>
            </w:r>
            <w:r w:rsidRPr="00BF0E42">
              <w:rPr>
                <w:lang w:val="fr-CH"/>
              </w:rPr>
              <w:t xml:space="preserve"> de ce décompte final :</w:t>
            </w:r>
            <w:r>
              <w:rPr>
                <w:lang w:val="fr-CH"/>
              </w:rPr>
              <w:t xml:space="preserve"> </w:t>
            </w:r>
            <w:r w:rsidRPr="001659B9">
              <w:rPr>
                <w:b/>
                <w:bCs/>
                <w:color w:val="0070C0"/>
              </w:rPr>
              <w:fldChar w:fldCharType="begin">
                <w:ffData>
                  <w:name w:val="Text3"/>
                  <w:enabled/>
                  <w:calcOnExit w:val="0"/>
                  <w:textInput>
                    <w:default w:val="dénomination des conduites"/>
                  </w:textInput>
                </w:ffData>
              </w:fldChar>
            </w:r>
            <w:r w:rsidRPr="001659B9">
              <w:rPr>
                <w:b/>
                <w:bCs/>
                <w:color w:val="0070C0"/>
                <w:lang w:val="fr-CH"/>
              </w:rPr>
              <w:instrText xml:space="preserve"> FORMTEXT </w:instrText>
            </w:r>
            <w:r w:rsidRPr="001659B9">
              <w:rPr>
                <w:b/>
                <w:bCs/>
                <w:color w:val="0070C0"/>
              </w:rPr>
            </w:r>
            <w:r w:rsidRPr="001659B9">
              <w:rPr>
                <w:b/>
                <w:bCs/>
                <w:color w:val="0070C0"/>
              </w:rPr>
              <w:fldChar w:fldCharType="separate"/>
            </w:r>
            <w:r w:rsidRPr="001659B9">
              <w:rPr>
                <w:b/>
                <w:bCs/>
                <w:color w:val="0070C0"/>
                <w:lang w:val="fr-CH"/>
              </w:rPr>
              <w:t>dénomination des conduites</w:t>
            </w:r>
            <w:r w:rsidRPr="001659B9">
              <w:rPr>
                <w:b/>
                <w:bCs/>
                <w:color w:val="0070C0"/>
                <w:lang w:val="fr-CH"/>
              </w:rPr>
              <w:fldChar w:fldCharType="end"/>
            </w:r>
          </w:p>
        </w:tc>
      </w:tr>
      <w:tr w:rsidR="00BF0E42" w:rsidRPr="007E1658" w14:paraId="03327E14" w14:textId="77777777" w:rsidTr="00BF0E42">
        <w:tc>
          <w:tcPr>
            <w:tcW w:w="394" w:type="dxa"/>
            <w:tcBorders>
              <w:bottom w:val="single" w:sz="4" w:space="0" w:color="auto"/>
            </w:tcBorders>
          </w:tcPr>
          <w:p w14:paraId="38F156C6" w14:textId="77777777" w:rsidR="00BF0E42" w:rsidRPr="00E70E49" w:rsidRDefault="00456852" w:rsidP="00EE3176">
            <w:pPr>
              <w:tabs>
                <w:tab w:val="left" w:pos="1278"/>
              </w:tabs>
              <w:spacing w:line="240" w:lineRule="auto"/>
              <w:jc w:val="both"/>
              <w:rPr>
                <w:rFonts w:ascii="MS Gothic" w:eastAsia="MS Gothic" w:hAnsi="MS Gothic" w:cs="Arial"/>
                <w:sz w:val="28"/>
                <w:szCs w:val="28"/>
              </w:rPr>
            </w:pPr>
            <w:sdt>
              <w:sdtPr>
                <w:rPr>
                  <w:rFonts w:ascii="MS Gothic" w:eastAsia="MS Gothic" w:hAnsi="MS Gothic" w:cs="Arial"/>
                  <w:sz w:val="28"/>
                  <w:szCs w:val="28"/>
                </w:rPr>
                <w:id w:val="-1534875808"/>
                <w15:appearance w15:val="hidden"/>
                <w14:checkbox>
                  <w14:checked w14:val="0"/>
                  <w14:checkedState w14:val="2612" w14:font="MS Gothic"/>
                  <w14:uncheckedState w14:val="2610" w14:font="MS Gothic"/>
                </w14:checkbox>
              </w:sdtPr>
              <w:sdtEndPr/>
              <w:sdtContent>
                <w:r w:rsidR="00BF0E42">
                  <w:rPr>
                    <w:rFonts w:ascii="MS Gothic" w:eastAsia="MS Gothic" w:hAnsi="MS Gothic" w:cs="Arial" w:hint="eastAsia"/>
                    <w:sz w:val="28"/>
                    <w:szCs w:val="28"/>
                  </w:rPr>
                  <w:t>☐</w:t>
                </w:r>
              </w:sdtContent>
            </w:sdt>
          </w:p>
        </w:tc>
        <w:tc>
          <w:tcPr>
            <w:tcW w:w="8588" w:type="dxa"/>
            <w:tcBorders>
              <w:bottom w:val="single" w:sz="4" w:space="0" w:color="auto"/>
            </w:tcBorders>
            <w:tcMar>
              <w:top w:w="80" w:type="dxa"/>
              <w:bottom w:w="80" w:type="dxa"/>
            </w:tcMar>
            <w:vAlign w:val="center"/>
          </w:tcPr>
          <w:p w14:paraId="530508E1" w14:textId="4C14B7AB" w:rsidR="00BF0E42" w:rsidRPr="00FB3235" w:rsidRDefault="00BF0E42" w:rsidP="00EE3176">
            <w:pPr>
              <w:spacing w:line="240" w:lineRule="auto"/>
              <w:ind w:left="274"/>
              <w:jc w:val="both"/>
              <w:rPr>
                <w:lang w:val="fr-CH"/>
              </w:rPr>
            </w:pPr>
            <w:r w:rsidRPr="00BF0E42">
              <w:rPr>
                <w:lang w:val="fr-CH"/>
              </w:rPr>
              <w:t xml:space="preserve">Les coûts des conduites / canalisations suivantes sont pris en considération </w:t>
            </w:r>
            <w:r w:rsidRPr="00BF0E42">
              <w:rPr>
                <w:u w:val="single"/>
                <w:lang w:val="fr-CH"/>
              </w:rPr>
              <w:t>dans les coûts non imputables</w:t>
            </w:r>
            <w:r w:rsidRPr="00BF0E42">
              <w:rPr>
                <w:lang w:val="fr-CH"/>
              </w:rPr>
              <w:t xml:space="preserve"> de ce décompte final :</w:t>
            </w:r>
            <w:r>
              <w:rPr>
                <w:lang w:val="fr-CH"/>
              </w:rPr>
              <w:t xml:space="preserve"> </w:t>
            </w:r>
            <w:r w:rsidRPr="001659B9">
              <w:rPr>
                <w:b/>
                <w:bCs/>
                <w:color w:val="0070C0"/>
                <w:lang w:val="fr-CH"/>
              </w:rPr>
              <w:fldChar w:fldCharType="begin">
                <w:ffData>
                  <w:name w:val=""/>
                  <w:enabled/>
                  <w:calcOnExit w:val="0"/>
                  <w:textInput>
                    <w:default w:val="dénomination des conduites"/>
                  </w:textInput>
                </w:ffData>
              </w:fldChar>
            </w:r>
            <w:r w:rsidRPr="001659B9">
              <w:rPr>
                <w:b/>
                <w:bCs/>
                <w:color w:val="0070C0"/>
                <w:lang w:val="fr-CH"/>
              </w:rPr>
              <w:instrText xml:space="preserve"> FORMTEXT </w:instrText>
            </w:r>
            <w:r w:rsidRPr="001659B9">
              <w:rPr>
                <w:b/>
                <w:bCs/>
                <w:color w:val="0070C0"/>
                <w:lang w:val="fr-CH"/>
              </w:rPr>
            </w:r>
            <w:r w:rsidRPr="001659B9">
              <w:rPr>
                <w:b/>
                <w:bCs/>
                <w:color w:val="0070C0"/>
                <w:lang w:val="fr-CH"/>
              </w:rPr>
              <w:fldChar w:fldCharType="separate"/>
            </w:r>
            <w:r w:rsidRPr="001659B9">
              <w:rPr>
                <w:b/>
                <w:bCs/>
                <w:color w:val="0070C0"/>
                <w:lang w:val="fr-CH"/>
              </w:rPr>
              <w:t>dénomination des conduites</w:t>
            </w:r>
            <w:r w:rsidRPr="001659B9">
              <w:rPr>
                <w:b/>
                <w:bCs/>
                <w:color w:val="0070C0"/>
                <w:lang w:val="fr-CH"/>
              </w:rPr>
              <w:fldChar w:fldCharType="end"/>
            </w:r>
          </w:p>
        </w:tc>
      </w:tr>
      <w:tr w:rsidR="00BF0E42" w:rsidRPr="007E1658" w14:paraId="191E6CA5" w14:textId="77777777" w:rsidTr="00BF0E42">
        <w:tc>
          <w:tcPr>
            <w:tcW w:w="394" w:type="dxa"/>
            <w:tcBorders>
              <w:top w:val="single" w:sz="4" w:space="0" w:color="auto"/>
            </w:tcBorders>
          </w:tcPr>
          <w:p w14:paraId="7D0C983C" w14:textId="77777777" w:rsidR="00BF0E42" w:rsidRPr="00E70E49" w:rsidRDefault="00456852" w:rsidP="00EE3176">
            <w:pPr>
              <w:tabs>
                <w:tab w:val="left" w:pos="1278"/>
              </w:tabs>
              <w:spacing w:line="240" w:lineRule="auto"/>
              <w:jc w:val="both"/>
              <w:rPr>
                <w:rFonts w:ascii="MS Gothic" w:eastAsia="MS Gothic" w:hAnsi="MS Gothic" w:cs="Arial"/>
                <w:sz w:val="28"/>
                <w:szCs w:val="28"/>
              </w:rPr>
            </w:pPr>
            <w:sdt>
              <w:sdtPr>
                <w:rPr>
                  <w:rFonts w:ascii="MS Gothic" w:eastAsia="MS Gothic" w:hAnsi="MS Gothic" w:cs="Arial"/>
                  <w:sz w:val="28"/>
                  <w:szCs w:val="28"/>
                </w:rPr>
                <w:id w:val="1745452830"/>
                <w15:appearance w15:val="hidden"/>
                <w14:checkbox>
                  <w14:checked w14:val="0"/>
                  <w14:checkedState w14:val="2612" w14:font="MS Gothic"/>
                  <w14:uncheckedState w14:val="2610" w14:font="MS Gothic"/>
                </w14:checkbox>
              </w:sdtPr>
              <w:sdtEndPr/>
              <w:sdtContent>
                <w:r w:rsidR="00BF0E42">
                  <w:rPr>
                    <w:rFonts w:ascii="MS Gothic" w:eastAsia="MS Gothic" w:hAnsi="MS Gothic" w:cs="Arial" w:hint="eastAsia"/>
                    <w:sz w:val="28"/>
                    <w:szCs w:val="28"/>
                  </w:rPr>
                  <w:t>☐</w:t>
                </w:r>
              </w:sdtContent>
            </w:sdt>
          </w:p>
        </w:tc>
        <w:tc>
          <w:tcPr>
            <w:tcW w:w="8588" w:type="dxa"/>
            <w:tcBorders>
              <w:top w:val="single" w:sz="4" w:space="0" w:color="auto"/>
            </w:tcBorders>
            <w:tcMar>
              <w:top w:w="80" w:type="dxa"/>
              <w:bottom w:w="80" w:type="dxa"/>
            </w:tcMar>
            <w:vAlign w:val="center"/>
          </w:tcPr>
          <w:p w14:paraId="673937CC" w14:textId="7A7D41B1" w:rsidR="00BF0E42" w:rsidRPr="00FB3235" w:rsidRDefault="00BF0E42" w:rsidP="00EE3176">
            <w:pPr>
              <w:spacing w:line="240" w:lineRule="auto"/>
              <w:ind w:left="274"/>
              <w:jc w:val="both"/>
              <w:rPr>
                <w:lang w:val="fr-CH"/>
              </w:rPr>
            </w:pPr>
            <w:r w:rsidRPr="00BF0E42">
              <w:rPr>
                <w:lang w:val="fr-CH"/>
              </w:rPr>
              <w:t>Nous attestons qu'aucun élément de protection contre le bruit n'est inclus dans cette mesure.</w:t>
            </w:r>
          </w:p>
        </w:tc>
      </w:tr>
      <w:tr w:rsidR="00BF0E42" w:rsidRPr="007E1658" w14:paraId="0D237E56" w14:textId="77777777" w:rsidTr="00BF0E42">
        <w:tc>
          <w:tcPr>
            <w:tcW w:w="394" w:type="dxa"/>
            <w:tcBorders>
              <w:bottom w:val="single" w:sz="4" w:space="0" w:color="auto"/>
            </w:tcBorders>
          </w:tcPr>
          <w:p w14:paraId="751071AB" w14:textId="77777777" w:rsidR="00BF0E42" w:rsidRPr="00E70E49" w:rsidRDefault="00456852" w:rsidP="00EE3176">
            <w:pPr>
              <w:tabs>
                <w:tab w:val="left" w:pos="1278"/>
              </w:tabs>
              <w:spacing w:line="240" w:lineRule="auto"/>
              <w:jc w:val="both"/>
              <w:rPr>
                <w:rFonts w:ascii="MS Gothic" w:eastAsia="MS Gothic" w:hAnsi="MS Gothic" w:cs="Arial"/>
                <w:sz w:val="28"/>
                <w:szCs w:val="28"/>
              </w:rPr>
            </w:pPr>
            <w:sdt>
              <w:sdtPr>
                <w:rPr>
                  <w:rFonts w:ascii="MS Gothic" w:eastAsia="MS Gothic" w:hAnsi="MS Gothic" w:cs="Arial"/>
                  <w:sz w:val="28"/>
                  <w:szCs w:val="28"/>
                </w:rPr>
                <w:id w:val="-1198397685"/>
                <w15:appearance w15:val="hidden"/>
                <w14:checkbox>
                  <w14:checked w14:val="0"/>
                  <w14:checkedState w14:val="2612" w14:font="MS Gothic"/>
                  <w14:uncheckedState w14:val="2610" w14:font="MS Gothic"/>
                </w14:checkbox>
              </w:sdtPr>
              <w:sdtEndPr/>
              <w:sdtContent>
                <w:r w:rsidR="00BF0E42">
                  <w:rPr>
                    <w:rFonts w:ascii="MS Gothic" w:eastAsia="MS Gothic" w:hAnsi="MS Gothic" w:cs="Arial" w:hint="eastAsia"/>
                    <w:sz w:val="28"/>
                    <w:szCs w:val="28"/>
                  </w:rPr>
                  <w:t>☐</w:t>
                </w:r>
              </w:sdtContent>
            </w:sdt>
          </w:p>
        </w:tc>
        <w:tc>
          <w:tcPr>
            <w:tcW w:w="8588" w:type="dxa"/>
            <w:tcBorders>
              <w:bottom w:val="single" w:sz="4" w:space="0" w:color="auto"/>
            </w:tcBorders>
            <w:tcMar>
              <w:top w:w="80" w:type="dxa"/>
              <w:bottom w:w="80" w:type="dxa"/>
            </w:tcMar>
            <w:vAlign w:val="center"/>
          </w:tcPr>
          <w:p w14:paraId="12E598CC" w14:textId="1AFBEF20" w:rsidR="00BF0E42" w:rsidRPr="00FB3235" w:rsidRDefault="00BF0E42" w:rsidP="00EE3176">
            <w:pPr>
              <w:spacing w:line="240" w:lineRule="auto"/>
              <w:ind w:left="274"/>
              <w:jc w:val="both"/>
              <w:rPr>
                <w:lang w:val="fr-CH"/>
              </w:rPr>
            </w:pPr>
            <w:r w:rsidRPr="00BF0E42">
              <w:rPr>
                <w:lang w:val="fr-CH"/>
              </w:rPr>
              <w:t>Nous attestons que cette mesure inclut des éléments de protection contre le bruit et qu’ils sont cofinancés exclusivement par l’office fédéral de l’environnement (OFEV) hors fonds pour les routes nationales et le trafic d’agglomération FORTA. Le coût de ces éléments subventionnés sont reportés dans les coûts non imputables du décompte final.</w:t>
            </w:r>
          </w:p>
        </w:tc>
      </w:tr>
    </w:tbl>
    <w:p w14:paraId="3DBFB1D8" w14:textId="2FCDCC82" w:rsidR="00F90908" w:rsidRPr="009F6DE8" w:rsidRDefault="00F90908" w:rsidP="00763C83">
      <w:pPr>
        <w:pStyle w:val="Titre1"/>
      </w:pPr>
      <w:bookmarkStart w:id="1" w:name="_Hlk152322450"/>
      <w:r w:rsidRPr="009F6DE8">
        <w:t>Subvention / contribution fédérale et participation de tiers</w:t>
      </w:r>
    </w:p>
    <w:p w14:paraId="7A509497" w14:textId="3BC69CE0" w:rsidR="00F90908" w:rsidRDefault="00F90908" w:rsidP="00763C83">
      <w:pPr>
        <w:pStyle w:val="Titre2"/>
      </w:pPr>
      <w:r w:rsidRPr="009F6DE8">
        <w:t>Subvention / contribution fédérale</w:t>
      </w:r>
    </w:p>
    <w:tbl>
      <w:tblPr>
        <w:tblStyle w:val="Grilledutableau"/>
        <w:tblW w:w="898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94"/>
        <w:gridCol w:w="8588"/>
      </w:tblGrid>
      <w:tr w:rsidR="00692284" w:rsidRPr="007E1658" w14:paraId="1B7C81DC" w14:textId="77777777" w:rsidTr="00692284">
        <w:tc>
          <w:tcPr>
            <w:tcW w:w="394" w:type="dxa"/>
          </w:tcPr>
          <w:p w14:paraId="7EB802F1" w14:textId="77777777" w:rsidR="00692284" w:rsidRPr="00E70E49" w:rsidRDefault="00456852" w:rsidP="00EE3176">
            <w:pPr>
              <w:tabs>
                <w:tab w:val="left" w:pos="1278"/>
              </w:tabs>
              <w:spacing w:line="240" w:lineRule="auto"/>
              <w:jc w:val="both"/>
              <w:rPr>
                <w:rFonts w:ascii="MS Gothic" w:eastAsia="MS Gothic" w:hAnsi="MS Gothic" w:cs="Arial"/>
                <w:sz w:val="28"/>
                <w:szCs w:val="28"/>
              </w:rPr>
            </w:pPr>
            <w:sdt>
              <w:sdtPr>
                <w:rPr>
                  <w:rFonts w:ascii="MS Gothic" w:eastAsia="MS Gothic" w:hAnsi="MS Gothic" w:cs="Arial"/>
                  <w:sz w:val="28"/>
                  <w:szCs w:val="28"/>
                </w:rPr>
                <w:id w:val="-694613210"/>
                <w15:appearance w15:val="hidden"/>
                <w14:checkbox>
                  <w14:checked w14:val="0"/>
                  <w14:checkedState w14:val="2612" w14:font="MS Gothic"/>
                  <w14:uncheckedState w14:val="2610" w14:font="MS Gothic"/>
                </w14:checkbox>
              </w:sdtPr>
              <w:sdtEndPr/>
              <w:sdtContent>
                <w:r w:rsidR="00692284">
                  <w:rPr>
                    <w:rFonts w:ascii="MS Gothic" w:eastAsia="MS Gothic" w:hAnsi="MS Gothic" w:cs="Arial" w:hint="eastAsia"/>
                    <w:sz w:val="28"/>
                    <w:szCs w:val="28"/>
                  </w:rPr>
                  <w:t>☐</w:t>
                </w:r>
              </w:sdtContent>
            </w:sdt>
          </w:p>
        </w:tc>
        <w:tc>
          <w:tcPr>
            <w:tcW w:w="8588" w:type="dxa"/>
            <w:tcMar>
              <w:top w:w="80" w:type="dxa"/>
              <w:bottom w:w="80" w:type="dxa"/>
            </w:tcMar>
            <w:vAlign w:val="center"/>
          </w:tcPr>
          <w:p w14:paraId="7455D295" w14:textId="0403A6B2" w:rsidR="00692284" w:rsidRPr="00FB3235" w:rsidRDefault="00692284" w:rsidP="00EE3176">
            <w:pPr>
              <w:spacing w:line="240" w:lineRule="auto"/>
              <w:ind w:left="274"/>
              <w:jc w:val="both"/>
              <w:rPr>
                <w:lang w:val="fr-CH"/>
              </w:rPr>
            </w:pPr>
            <w:r w:rsidRPr="00692284">
              <w:rPr>
                <w:lang w:val="fr-CH"/>
              </w:rPr>
              <w:t>Nous attestons qu’aucune autre subvention / contribution fédérale que celle prévue dans le cadre du financement des projets d’agglomération n’a/ne sera accordée à la réalisation de la mesure ou d’une partie de celle-ci.</w:t>
            </w:r>
          </w:p>
        </w:tc>
      </w:tr>
      <w:tr w:rsidR="00692284" w:rsidRPr="0067579D" w14:paraId="3C7C6215" w14:textId="77777777" w:rsidTr="00692284">
        <w:tc>
          <w:tcPr>
            <w:tcW w:w="394" w:type="dxa"/>
            <w:tcBorders>
              <w:bottom w:val="single" w:sz="4" w:space="0" w:color="auto"/>
            </w:tcBorders>
          </w:tcPr>
          <w:p w14:paraId="4EC2C444" w14:textId="77777777" w:rsidR="00692284" w:rsidRPr="00E70E49" w:rsidRDefault="00456852" w:rsidP="00EE3176">
            <w:pPr>
              <w:tabs>
                <w:tab w:val="left" w:pos="1278"/>
              </w:tabs>
              <w:spacing w:line="240" w:lineRule="auto"/>
              <w:jc w:val="both"/>
              <w:rPr>
                <w:rFonts w:ascii="MS Gothic" w:eastAsia="MS Gothic" w:hAnsi="MS Gothic" w:cs="Arial"/>
                <w:sz w:val="28"/>
                <w:szCs w:val="28"/>
              </w:rPr>
            </w:pPr>
            <w:sdt>
              <w:sdtPr>
                <w:rPr>
                  <w:rFonts w:ascii="MS Gothic" w:eastAsia="MS Gothic" w:hAnsi="MS Gothic" w:cs="Arial"/>
                  <w:sz w:val="28"/>
                  <w:szCs w:val="28"/>
                </w:rPr>
                <w:id w:val="1947265918"/>
                <w15:appearance w15:val="hidden"/>
                <w14:checkbox>
                  <w14:checked w14:val="0"/>
                  <w14:checkedState w14:val="2612" w14:font="MS Gothic"/>
                  <w14:uncheckedState w14:val="2610" w14:font="MS Gothic"/>
                </w14:checkbox>
              </w:sdtPr>
              <w:sdtEndPr/>
              <w:sdtContent>
                <w:r w:rsidR="00692284">
                  <w:rPr>
                    <w:rFonts w:ascii="MS Gothic" w:eastAsia="MS Gothic" w:hAnsi="MS Gothic" w:cs="Arial" w:hint="eastAsia"/>
                    <w:sz w:val="28"/>
                    <w:szCs w:val="28"/>
                  </w:rPr>
                  <w:t>☐</w:t>
                </w:r>
              </w:sdtContent>
            </w:sdt>
          </w:p>
        </w:tc>
        <w:tc>
          <w:tcPr>
            <w:tcW w:w="8588" w:type="dxa"/>
            <w:tcBorders>
              <w:bottom w:val="single" w:sz="4" w:space="0" w:color="auto"/>
            </w:tcBorders>
            <w:tcMar>
              <w:top w:w="80" w:type="dxa"/>
              <w:bottom w:w="80" w:type="dxa"/>
            </w:tcMar>
            <w:vAlign w:val="center"/>
          </w:tcPr>
          <w:p w14:paraId="20F04464" w14:textId="7B625475" w:rsidR="00692284" w:rsidRPr="00FB3235" w:rsidRDefault="00692284" w:rsidP="0067579D">
            <w:pPr>
              <w:spacing w:line="240" w:lineRule="auto"/>
              <w:ind w:left="274"/>
              <w:rPr>
                <w:lang w:val="fr-CH"/>
              </w:rPr>
            </w:pPr>
            <w:r w:rsidRPr="00692284">
              <w:rPr>
                <w:lang w:val="fr-CH"/>
              </w:rPr>
              <w:t xml:space="preserve">Nous attestons qu’une subvention / contribution fédérale hors de celle prévue dans le cadre du financement des projets d’agglomération est ou sera </w:t>
            </w:r>
            <w:r w:rsidRPr="009A4F8A">
              <w:rPr>
                <w:lang w:val="fr-CH"/>
              </w:rPr>
              <w:t>accordée par l’office fédéral</w:t>
            </w:r>
            <w:r w:rsidR="00402EAC" w:rsidRPr="009A4F8A">
              <w:rPr>
                <w:b/>
                <w:bCs/>
                <w:lang w:val="fr-CH"/>
              </w:rPr>
              <w:t xml:space="preserve"> </w:t>
            </w:r>
            <w:sdt>
              <w:sdtPr>
                <w:rPr>
                  <w:b/>
                  <w:bCs/>
                  <w:szCs w:val="18"/>
                  <w:lang w:val="fr-CH"/>
                </w:rPr>
                <w:alias w:val="OFEV / OFROU / OFT / OFEN / armasuisse"/>
                <w:tag w:val="BAFU / ASTRA / BAV / BFE"/>
                <w:id w:val="-406464346"/>
                <w:placeholder>
                  <w:docPart w:val="F74F7C82F8494DFDAEC365EB4127E5E5"/>
                </w:placeholder>
                <w:showingPlcHdr/>
                <w15:color w:val="FFFF00"/>
                <w:dropDownList>
                  <w:listItem w:value="Choisir un élément."/>
                  <w:listItem w:displayText="de l'environnement (OFEV)" w:value="de l'environnement (OFEV)"/>
                  <w:listItem w:displayText="des routes (OFROU)" w:value="des routes (OFROU)"/>
                  <w:listItem w:displayText="des transports (OFT)" w:value="des transports (OFT)"/>
                  <w:listItem w:displayText="de l'énergie (OFEN)" w:value="de l'énergie (OFEN)"/>
                  <w:listItem w:displayText="de l'armement (armasuisse)" w:value="de l'armement (armasuisse)"/>
                </w:dropDownList>
              </w:sdtPr>
              <w:sdtEndPr/>
              <w:sdtContent>
                <w:r w:rsidR="0067579D" w:rsidRPr="009A4F8A">
                  <w:rPr>
                    <w:b/>
                    <w:bCs/>
                    <w:color w:val="0070C0"/>
                    <w:sz w:val="18"/>
                    <w:szCs w:val="18"/>
                    <w:lang w:val="fr-CH"/>
                  </w:rPr>
                  <w:t>Choisir un élément.</w:t>
                </w:r>
              </w:sdtContent>
            </w:sdt>
            <w:r w:rsidR="0067579D" w:rsidRPr="009A4F8A">
              <w:rPr>
                <w:lang w:val="fr-CH"/>
              </w:rPr>
              <w:t xml:space="preserve"> à la </w:t>
            </w:r>
            <w:r w:rsidRPr="009A4F8A">
              <w:rPr>
                <w:lang w:val="fr-CH"/>
              </w:rPr>
              <w:t>réalisation de</w:t>
            </w:r>
            <w:r w:rsidRPr="00692284">
              <w:rPr>
                <w:lang w:val="fr-CH"/>
              </w:rPr>
              <w:t xml:space="preserve"> la mesure ou d’une partie de celle-ci. Cette subvention / contribution fédérale est à hauteur </w:t>
            </w:r>
            <w:r w:rsidRPr="00704AB0">
              <w:rPr>
                <w:lang w:val="fr-CH"/>
              </w:rPr>
              <w:t xml:space="preserve">de CHF </w:t>
            </w:r>
            <w:r w:rsidR="0067579D" w:rsidRPr="001749BB">
              <w:rPr>
                <w:b/>
                <w:bCs/>
                <w:lang w:val="fr-CH"/>
              </w:rPr>
              <w:fldChar w:fldCharType="begin">
                <w:ffData>
                  <w:name w:val=""/>
                  <w:enabled/>
                  <w:calcOnExit w:val="0"/>
                  <w:textInput>
                    <w:type w:val="number"/>
                    <w:default w:val="0.00"/>
                    <w:format w:val="#'##0.00"/>
                  </w:textInput>
                </w:ffData>
              </w:fldChar>
            </w:r>
            <w:r w:rsidR="0067579D" w:rsidRPr="001749BB">
              <w:rPr>
                <w:b/>
                <w:bCs/>
                <w:lang w:val="fr-CH"/>
              </w:rPr>
              <w:instrText xml:space="preserve"> FORMTEXT </w:instrText>
            </w:r>
            <w:r w:rsidR="0067579D" w:rsidRPr="001749BB">
              <w:rPr>
                <w:b/>
                <w:bCs/>
                <w:lang w:val="fr-CH"/>
              </w:rPr>
            </w:r>
            <w:r w:rsidR="0067579D" w:rsidRPr="001749BB">
              <w:rPr>
                <w:b/>
                <w:bCs/>
                <w:lang w:val="fr-CH"/>
              </w:rPr>
              <w:fldChar w:fldCharType="separate"/>
            </w:r>
            <w:r w:rsidR="0067579D" w:rsidRPr="001749BB">
              <w:rPr>
                <w:b/>
                <w:bCs/>
                <w:lang w:val="fr-CH"/>
              </w:rPr>
              <w:t>0.00</w:t>
            </w:r>
            <w:r w:rsidR="0067579D" w:rsidRPr="001749BB">
              <w:rPr>
                <w:b/>
                <w:bCs/>
                <w:lang w:val="fr-CH"/>
              </w:rPr>
              <w:fldChar w:fldCharType="end"/>
            </w:r>
            <w:r w:rsidR="00CB7999" w:rsidRPr="009A4F8A">
              <w:rPr>
                <w:b/>
                <w:bCs/>
                <w:lang w:val="fr-CH"/>
              </w:rPr>
              <w:t>.</w:t>
            </w:r>
            <w:r w:rsidRPr="009A4F8A">
              <w:rPr>
                <w:b/>
                <w:bCs/>
                <w:lang w:val="fr-CH"/>
              </w:rPr>
              <w:t xml:space="preserve"> </w:t>
            </w:r>
            <w:r w:rsidR="0067579D" w:rsidRPr="00704AB0">
              <w:rPr>
                <w:lang w:val="fr-CH"/>
              </w:rPr>
              <w:t>Document</w:t>
            </w:r>
            <w:r w:rsidR="0067579D" w:rsidRPr="009A4F8A">
              <w:rPr>
                <w:lang w:val="fr-CH"/>
              </w:rPr>
              <w:t xml:space="preserve"> </w:t>
            </w:r>
            <w:r w:rsidR="0067579D" w:rsidRPr="00692284">
              <w:rPr>
                <w:lang w:val="fr-CH"/>
              </w:rPr>
              <w:t>du</w:t>
            </w:r>
            <w:r w:rsidR="0067579D" w:rsidRPr="0067579D">
              <w:rPr>
                <w:lang w:val="fr-CH"/>
              </w:rPr>
              <w:t xml:space="preserve"> </w:t>
            </w:r>
            <w:sdt>
              <w:sdtPr>
                <w:rPr>
                  <w:b/>
                  <w:lang w:val="fr-CH"/>
                </w:rPr>
                <w:alias w:val="date"/>
                <w:tag w:val="date"/>
                <w:id w:val="-417784258"/>
                <w:placeholder>
                  <w:docPart w:val="112BCE1DF2444C398ABA4A3759180956"/>
                </w:placeholder>
                <w:showingPlcHdr/>
                <w15:color w:val="FFFF00"/>
                <w:date>
                  <w:dateFormat w:val="d MMMM yyyy"/>
                  <w:lid w:val="fr-CH"/>
                  <w:storeMappedDataAs w:val="dateTime"/>
                  <w:calendar w:val="gregorian"/>
                </w:date>
              </w:sdtPr>
              <w:sdtEndPr/>
              <w:sdtContent>
                <w:r w:rsidR="0067579D" w:rsidRPr="00EE3176">
                  <w:rPr>
                    <w:color w:val="0070C0"/>
                    <w:lang w:val="fr-CH"/>
                  </w:rPr>
                  <w:t>Choisir une date.</w:t>
                </w:r>
              </w:sdtContent>
            </w:sdt>
            <w:r w:rsidR="0067579D">
              <w:rPr>
                <w:b/>
                <w:lang w:val="fr-CH"/>
              </w:rPr>
              <w:t xml:space="preserve"> </w:t>
            </w:r>
            <w:r w:rsidR="0067579D" w:rsidRPr="0067579D">
              <w:rPr>
                <w:bCs/>
                <w:lang w:val="fr-CH"/>
              </w:rPr>
              <w:t>annexé</w:t>
            </w:r>
            <w:r w:rsidRPr="00692284">
              <w:rPr>
                <w:lang w:val="fr-CH"/>
              </w:rPr>
              <w:t>.</w:t>
            </w:r>
          </w:p>
        </w:tc>
      </w:tr>
    </w:tbl>
    <w:p w14:paraId="077BDA59" w14:textId="24668886" w:rsidR="00F90908" w:rsidRDefault="00F90908" w:rsidP="00763C83">
      <w:pPr>
        <w:pStyle w:val="Titre2"/>
      </w:pPr>
      <w:r w:rsidRPr="00692284">
        <w:t>Participation de tiers</w:t>
      </w:r>
    </w:p>
    <w:tbl>
      <w:tblPr>
        <w:tblStyle w:val="Grilledutableau"/>
        <w:tblW w:w="8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94"/>
        <w:gridCol w:w="8588"/>
      </w:tblGrid>
      <w:tr w:rsidR="00692284" w:rsidRPr="007E1658" w14:paraId="1BF05818" w14:textId="77777777" w:rsidTr="00EE3176">
        <w:tc>
          <w:tcPr>
            <w:tcW w:w="394" w:type="dxa"/>
          </w:tcPr>
          <w:p w14:paraId="61392E97" w14:textId="77777777" w:rsidR="00692284" w:rsidRPr="00E70E49" w:rsidRDefault="00456852" w:rsidP="00FB2800">
            <w:pPr>
              <w:tabs>
                <w:tab w:val="left" w:pos="1278"/>
              </w:tabs>
              <w:spacing w:line="240" w:lineRule="auto"/>
              <w:rPr>
                <w:rFonts w:ascii="MS Gothic" w:eastAsia="MS Gothic" w:hAnsi="MS Gothic" w:cs="Arial"/>
                <w:sz w:val="28"/>
                <w:szCs w:val="28"/>
              </w:rPr>
            </w:pPr>
            <w:sdt>
              <w:sdtPr>
                <w:rPr>
                  <w:rFonts w:ascii="MS Gothic" w:eastAsia="MS Gothic" w:hAnsi="MS Gothic" w:cs="Arial"/>
                  <w:sz w:val="28"/>
                  <w:szCs w:val="28"/>
                </w:rPr>
                <w:id w:val="-1757742569"/>
                <w15:appearance w15:val="hidden"/>
                <w14:checkbox>
                  <w14:checked w14:val="0"/>
                  <w14:checkedState w14:val="2612" w14:font="MS Gothic"/>
                  <w14:uncheckedState w14:val="2610" w14:font="MS Gothic"/>
                </w14:checkbox>
              </w:sdtPr>
              <w:sdtEndPr/>
              <w:sdtContent>
                <w:r w:rsidR="00692284">
                  <w:rPr>
                    <w:rFonts w:ascii="MS Gothic" w:eastAsia="MS Gothic" w:hAnsi="MS Gothic" w:cs="Arial" w:hint="eastAsia"/>
                    <w:sz w:val="28"/>
                    <w:szCs w:val="28"/>
                  </w:rPr>
                  <w:t>☐</w:t>
                </w:r>
              </w:sdtContent>
            </w:sdt>
          </w:p>
        </w:tc>
        <w:tc>
          <w:tcPr>
            <w:tcW w:w="8588" w:type="dxa"/>
            <w:tcMar>
              <w:top w:w="80" w:type="dxa"/>
              <w:bottom w:w="80" w:type="dxa"/>
            </w:tcMar>
            <w:vAlign w:val="center"/>
          </w:tcPr>
          <w:p w14:paraId="69BD3D94" w14:textId="0EFCB561" w:rsidR="00692284" w:rsidRPr="00FB3235" w:rsidRDefault="00692284" w:rsidP="00FB2800">
            <w:pPr>
              <w:spacing w:line="240" w:lineRule="auto"/>
              <w:ind w:left="274"/>
              <w:rPr>
                <w:lang w:val="fr-CH"/>
              </w:rPr>
            </w:pPr>
            <w:r w:rsidRPr="00692284">
              <w:rPr>
                <w:lang w:val="fr-CH"/>
              </w:rPr>
              <w:t>Nous attestons qu’aucune participation financière de tiers (privé, entreprise, entreprise de transport public</w:t>
            </w:r>
            <w:r w:rsidR="0074294D" w:rsidRPr="002269B4">
              <w:rPr>
                <w:szCs w:val="18"/>
                <w:lang w:val="fr-CH"/>
              </w:rPr>
              <w:t xml:space="preserve"> sans participation majoritaire de collectivités publiques</w:t>
            </w:r>
            <w:r w:rsidRPr="00692284">
              <w:rPr>
                <w:lang w:val="fr-CH"/>
              </w:rPr>
              <w:t>, etc.) n’a / ne sera accordée à la réalisation de la mesure ou d’une partie de celle-ci.</w:t>
            </w:r>
          </w:p>
        </w:tc>
      </w:tr>
      <w:tr w:rsidR="00692284" w:rsidRPr="009F6DE8" w14:paraId="0EF80619" w14:textId="77777777" w:rsidTr="00EE3176">
        <w:tc>
          <w:tcPr>
            <w:tcW w:w="394" w:type="dxa"/>
            <w:tcBorders>
              <w:bottom w:val="single" w:sz="4" w:space="0" w:color="auto"/>
            </w:tcBorders>
          </w:tcPr>
          <w:p w14:paraId="7ADE9AB2" w14:textId="77777777" w:rsidR="00692284" w:rsidRPr="00E70E49" w:rsidRDefault="00456852" w:rsidP="00FB2800">
            <w:pPr>
              <w:tabs>
                <w:tab w:val="left" w:pos="1278"/>
              </w:tabs>
              <w:spacing w:line="240" w:lineRule="auto"/>
              <w:rPr>
                <w:rFonts w:ascii="MS Gothic" w:eastAsia="MS Gothic" w:hAnsi="MS Gothic" w:cs="Arial"/>
                <w:sz w:val="28"/>
                <w:szCs w:val="28"/>
              </w:rPr>
            </w:pPr>
            <w:sdt>
              <w:sdtPr>
                <w:rPr>
                  <w:rFonts w:ascii="MS Gothic" w:eastAsia="MS Gothic" w:hAnsi="MS Gothic" w:cs="Arial"/>
                  <w:sz w:val="28"/>
                  <w:szCs w:val="28"/>
                </w:rPr>
                <w:id w:val="1664118543"/>
                <w15:appearance w15:val="hidden"/>
                <w14:checkbox>
                  <w14:checked w14:val="0"/>
                  <w14:checkedState w14:val="2612" w14:font="MS Gothic"/>
                  <w14:uncheckedState w14:val="2610" w14:font="MS Gothic"/>
                </w14:checkbox>
              </w:sdtPr>
              <w:sdtEndPr/>
              <w:sdtContent>
                <w:r w:rsidR="00692284">
                  <w:rPr>
                    <w:rFonts w:ascii="MS Gothic" w:eastAsia="MS Gothic" w:hAnsi="MS Gothic" w:cs="Arial" w:hint="eastAsia"/>
                    <w:sz w:val="28"/>
                    <w:szCs w:val="28"/>
                  </w:rPr>
                  <w:t>☐</w:t>
                </w:r>
              </w:sdtContent>
            </w:sdt>
          </w:p>
        </w:tc>
        <w:tc>
          <w:tcPr>
            <w:tcW w:w="8588" w:type="dxa"/>
            <w:tcBorders>
              <w:bottom w:val="single" w:sz="4" w:space="0" w:color="auto"/>
            </w:tcBorders>
            <w:tcMar>
              <w:top w:w="80" w:type="dxa"/>
              <w:bottom w:w="80" w:type="dxa"/>
            </w:tcMar>
            <w:vAlign w:val="center"/>
          </w:tcPr>
          <w:p w14:paraId="48E186AA" w14:textId="7585AAE7" w:rsidR="00692284" w:rsidRPr="00FB3235" w:rsidRDefault="00692284" w:rsidP="00FB2800">
            <w:pPr>
              <w:spacing w:line="240" w:lineRule="auto"/>
              <w:ind w:left="274"/>
              <w:rPr>
                <w:lang w:val="fr-CH"/>
              </w:rPr>
            </w:pPr>
            <w:r w:rsidRPr="00692284">
              <w:rPr>
                <w:lang w:val="fr-CH"/>
              </w:rPr>
              <w:t>Nous attestons qu’une participation financière de tiers à hauteur de CHF</w:t>
            </w:r>
            <w:r w:rsidRPr="00EE3176">
              <w:rPr>
                <w:color w:val="0070C0"/>
                <w:lang w:val="fr-CH"/>
              </w:rPr>
              <w:t xml:space="preserve"> </w:t>
            </w:r>
            <w:r w:rsidR="00CB7999" w:rsidRPr="001749BB">
              <w:rPr>
                <w:b/>
                <w:bCs/>
                <w:lang w:val="fr-CH"/>
              </w:rPr>
              <w:fldChar w:fldCharType="begin">
                <w:ffData>
                  <w:name w:val=""/>
                  <w:enabled/>
                  <w:calcOnExit w:val="0"/>
                  <w:textInput>
                    <w:type w:val="number"/>
                    <w:default w:val="0.00"/>
                    <w:format w:val="#'##0.00"/>
                  </w:textInput>
                </w:ffData>
              </w:fldChar>
            </w:r>
            <w:r w:rsidR="00CB7999" w:rsidRPr="001749BB">
              <w:rPr>
                <w:b/>
                <w:bCs/>
                <w:lang w:val="fr-CH"/>
              </w:rPr>
              <w:instrText xml:space="preserve"> FORMTEXT </w:instrText>
            </w:r>
            <w:r w:rsidR="00CB7999" w:rsidRPr="001749BB">
              <w:rPr>
                <w:b/>
                <w:bCs/>
                <w:lang w:val="fr-CH"/>
              </w:rPr>
            </w:r>
            <w:r w:rsidR="00CB7999" w:rsidRPr="001749BB">
              <w:rPr>
                <w:b/>
                <w:bCs/>
                <w:lang w:val="fr-CH"/>
              </w:rPr>
              <w:fldChar w:fldCharType="separate"/>
            </w:r>
            <w:r w:rsidR="00CB7999" w:rsidRPr="001749BB">
              <w:rPr>
                <w:b/>
                <w:bCs/>
                <w:lang w:val="fr-CH"/>
              </w:rPr>
              <w:t>0.00</w:t>
            </w:r>
            <w:r w:rsidR="00CB7999" w:rsidRPr="001749BB">
              <w:rPr>
                <w:b/>
                <w:bCs/>
                <w:lang w:val="fr-CH"/>
              </w:rPr>
              <w:fldChar w:fldCharType="end"/>
            </w:r>
            <w:r w:rsidRPr="00692284">
              <w:rPr>
                <w:lang w:val="fr-CH"/>
              </w:rPr>
              <w:t xml:space="preserve"> est ou sera accordée pour la réalisation de la mesure ou d’une partie de celle-ci. Le montant total de participation est à reporter sous la rubrique « Recettes (produit) » de l’annexe H1 « Récapitulation des coûts ». Le nom des tiers concernés ainsi que les montants participatifs sont à reporter dans la liste récapitulative des dépenses et des recettes. Document du</w:t>
            </w:r>
            <w:r w:rsidRPr="00692284">
              <w:rPr>
                <w:b/>
                <w:lang w:val="fr-CH"/>
              </w:rPr>
              <w:t xml:space="preserve"> </w:t>
            </w:r>
            <w:sdt>
              <w:sdtPr>
                <w:rPr>
                  <w:b/>
                  <w:lang w:val="fr-CH"/>
                </w:rPr>
                <w:alias w:val="date"/>
                <w:tag w:val="date"/>
                <w:id w:val="1205373626"/>
                <w:placeholder>
                  <w:docPart w:val="5EBBDD8B12AF4BB98FC458724654C71A"/>
                </w:placeholder>
                <w:showingPlcHdr/>
                <w15:color w:val="FFFF00"/>
                <w:date>
                  <w:dateFormat w:val="d MMMM yyyy"/>
                  <w:lid w:val="fr-CH"/>
                  <w:storeMappedDataAs w:val="dateTime"/>
                  <w:calendar w:val="gregorian"/>
                </w:date>
              </w:sdtPr>
              <w:sdtEndPr/>
              <w:sdtContent>
                <w:r w:rsidRPr="00EE3176">
                  <w:rPr>
                    <w:color w:val="0070C0"/>
                    <w:lang w:val="fr-CH"/>
                  </w:rPr>
                  <w:t>Choisir une date.</w:t>
                </w:r>
              </w:sdtContent>
            </w:sdt>
            <w:r w:rsidRPr="00692284">
              <w:rPr>
                <w:lang w:val="fr-CH"/>
              </w:rPr>
              <w:t xml:space="preserve"> annexé.</w:t>
            </w:r>
          </w:p>
        </w:tc>
      </w:tr>
    </w:tbl>
    <w:bookmarkEnd w:id="1"/>
    <w:p w14:paraId="7E486B6B" w14:textId="7586907B" w:rsidR="008053A7" w:rsidRDefault="008053A7" w:rsidP="00763C83">
      <w:pPr>
        <w:pStyle w:val="Titre2"/>
      </w:pPr>
      <w:r w:rsidRPr="00763C83">
        <w:t>Respect des dispositions légales</w:t>
      </w:r>
    </w:p>
    <w:tbl>
      <w:tblPr>
        <w:tblStyle w:val="Grilledutableau"/>
        <w:tblW w:w="898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94"/>
        <w:gridCol w:w="8588"/>
      </w:tblGrid>
      <w:tr w:rsidR="00633290" w:rsidRPr="007E1658" w14:paraId="3D3FA78E" w14:textId="77777777" w:rsidTr="00FB2800">
        <w:tc>
          <w:tcPr>
            <w:tcW w:w="394" w:type="dxa"/>
          </w:tcPr>
          <w:p w14:paraId="2255B306" w14:textId="77777777" w:rsidR="00633290" w:rsidRPr="00E70E49" w:rsidRDefault="00456852" w:rsidP="00EE3176">
            <w:pPr>
              <w:tabs>
                <w:tab w:val="left" w:pos="1278"/>
              </w:tabs>
              <w:spacing w:line="240" w:lineRule="auto"/>
              <w:jc w:val="both"/>
              <w:rPr>
                <w:rFonts w:ascii="MS Gothic" w:eastAsia="MS Gothic" w:hAnsi="MS Gothic" w:cs="Arial"/>
                <w:sz w:val="28"/>
                <w:szCs w:val="28"/>
              </w:rPr>
            </w:pPr>
            <w:sdt>
              <w:sdtPr>
                <w:rPr>
                  <w:rFonts w:ascii="MS Gothic" w:eastAsia="MS Gothic" w:hAnsi="MS Gothic" w:cs="Arial"/>
                  <w:sz w:val="28"/>
                  <w:szCs w:val="28"/>
                </w:rPr>
                <w:id w:val="1504931234"/>
                <w15:appearance w15:val="hidden"/>
                <w14:checkbox>
                  <w14:checked w14:val="0"/>
                  <w14:checkedState w14:val="2612" w14:font="MS Gothic"/>
                  <w14:uncheckedState w14:val="2610" w14:font="MS Gothic"/>
                </w14:checkbox>
              </w:sdtPr>
              <w:sdtEndPr/>
              <w:sdtContent>
                <w:r w:rsidR="00633290">
                  <w:rPr>
                    <w:rFonts w:ascii="MS Gothic" w:eastAsia="MS Gothic" w:hAnsi="MS Gothic" w:cs="Arial" w:hint="eastAsia"/>
                    <w:sz w:val="28"/>
                    <w:szCs w:val="28"/>
                  </w:rPr>
                  <w:t>☐</w:t>
                </w:r>
              </w:sdtContent>
            </w:sdt>
          </w:p>
        </w:tc>
        <w:tc>
          <w:tcPr>
            <w:tcW w:w="8588" w:type="dxa"/>
            <w:tcMar>
              <w:top w:w="80" w:type="dxa"/>
              <w:bottom w:w="80" w:type="dxa"/>
            </w:tcMar>
            <w:vAlign w:val="center"/>
          </w:tcPr>
          <w:p w14:paraId="4CC1AE11" w14:textId="7D82A6E7" w:rsidR="00633290" w:rsidRPr="00FB3235" w:rsidRDefault="00633290" w:rsidP="00EE3176">
            <w:pPr>
              <w:spacing w:line="240" w:lineRule="auto"/>
              <w:ind w:left="274"/>
              <w:jc w:val="both"/>
              <w:rPr>
                <w:lang w:val="fr-CH"/>
              </w:rPr>
            </w:pPr>
            <w:r w:rsidRPr="00633290">
              <w:rPr>
                <w:lang w:val="fr-CH"/>
              </w:rPr>
              <w:t>Nous attestons que la mesure n’est pas soumise à l’OEIE.</w:t>
            </w:r>
          </w:p>
        </w:tc>
      </w:tr>
      <w:tr w:rsidR="00633290" w:rsidRPr="007E1658" w14:paraId="514E93D8" w14:textId="77777777" w:rsidTr="00FB2800">
        <w:tc>
          <w:tcPr>
            <w:tcW w:w="394" w:type="dxa"/>
          </w:tcPr>
          <w:p w14:paraId="4C580C89" w14:textId="77777777" w:rsidR="00633290" w:rsidRPr="00E70E49" w:rsidRDefault="00456852" w:rsidP="00EE3176">
            <w:pPr>
              <w:tabs>
                <w:tab w:val="left" w:pos="1278"/>
              </w:tabs>
              <w:spacing w:line="240" w:lineRule="auto"/>
              <w:jc w:val="both"/>
              <w:rPr>
                <w:rFonts w:ascii="MS Gothic" w:eastAsia="MS Gothic" w:hAnsi="MS Gothic" w:cs="Arial"/>
                <w:sz w:val="28"/>
                <w:szCs w:val="28"/>
              </w:rPr>
            </w:pPr>
            <w:sdt>
              <w:sdtPr>
                <w:rPr>
                  <w:rFonts w:ascii="MS Gothic" w:eastAsia="MS Gothic" w:hAnsi="MS Gothic" w:cs="Arial"/>
                  <w:sz w:val="28"/>
                  <w:szCs w:val="28"/>
                </w:rPr>
                <w:id w:val="-1112893166"/>
                <w15:appearance w15:val="hidden"/>
                <w14:checkbox>
                  <w14:checked w14:val="0"/>
                  <w14:checkedState w14:val="2612" w14:font="MS Gothic"/>
                  <w14:uncheckedState w14:val="2610" w14:font="MS Gothic"/>
                </w14:checkbox>
              </w:sdtPr>
              <w:sdtEndPr/>
              <w:sdtContent>
                <w:r w:rsidR="00633290">
                  <w:rPr>
                    <w:rFonts w:ascii="MS Gothic" w:eastAsia="MS Gothic" w:hAnsi="MS Gothic" w:cs="Arial" w:hint="eastAsia"/>
                    <w:sz w:val="28"/>
                    <w:szCs w:val="28"/>
                  </w:rPr>
                  <w:t>☐</w:t>
                </w:r>
              </w:sdtContent>
            </w:sdt>
          </w:p>
        </w:tc>
        <w:tc>
          <w:tcPr>
            <w:tcW w:w="8588" w:type="dxa"/>
            <w:tcMar>
              <w:top w:w="80" w:type="dxa"/>
              <w:bottom w:w="80" w:type="dxa"/>
            </w:tcMar>
            <w:vAlign w:val="center"/>
          </w:tcPr>
          <w:p w14:paraId="68E5C1F4" w14:textId="147E3701" w:rsidR="00633290" w:rsidRPr="00FB3235" w:rsidRDefault="00633290" w:rsidP="00EE3176">
            <w:pPr>
              <w:spacing w:line="240" w:lineRule="auto"/>
              <w:ind w:left="274"/>
              <w:jc w:val="both"/>
              <w:rPr>
                <w:lang w:val="fr-CH"/>
              </w:rPr>
            </w:pPr>
            <w:r w:rsidRPr="00633290">
              <w:rPr>
                <w:lang w:val="fr-CH"/>
              </w:rPr>
              <w:t>Nous attestons que pour la réalisation de cette mesure, il a été tenu compte des incidences environnementales, conformément au préavis de l’Office fédéral de l’environnement (OFEV).</w:t>
            </w:r>
          </w:p>
        </w:tc>
      </w:tr>
      <w:tr w:rsidR="00633290" w:rsidRPr="007E1658" w14:paraId="176C6E21" w14:textId="77777777" w:rsidTr="00FB2800">
        <w:tc>
          <w:tcPr>
            <w:tcW w:w="394" w:type="dxa"/>
          </w:tcPr>
          <w:p w14:paraId="149A66DF" w14:textId="77777777" w:rsidR="00633290" w:rsidRPr="00E70E49" w:rsidRDefault="00456852" w:rsidP="00EE3176">
            <w:pPr>
              <w:tabs>
                <w:tab w:val="left" w:pos="1278"/>
              </w:tabs>
              <w:spacing w:line="240" w:lineRule="auto"/>
              <w:jc w:val="both"/>
              <w:rPr>
                <w:rFonts w:ascii="MS Gothic" w:eastAsia="MS Gothic" w:hAnsi="MS Gothic" w:cs="Arial"/>
                <w:sz w:val="28"/>
                <w:szCs w:val="28"/>
              </w:rPr>
            </w:pPr>
            <w:sdt>
              <w:sdtPr>
                <w:rPr>
                  <w:rFonts w:ascii="MS Gothic" w:eastAsia="MS Gothic" w:hAnsi="MS Gothic" w:cs="Arial"/>
                  <w:sz w:val="28"/>
                  <w:szCs w:val="28"/>
                </w:rPr>
                <w:id w:val="1724168619"/>
                <w15:appearance w15:val="hidden"/>
                <w14:checkbox>
                  <w14:checked w14:val="0"/>
                  <w14:checkedState w14:val="2612" w14:font="MS Gothic"/>
                  <w14:uncheckedState w14:val="2610" w14:font="MS Gothic"/>
                </w14:checkbox>
              </w:sdtPr>
              <w:sdtEndPr/>
              <w:sdtContent>
                <w:r w:rsidR="00633290">
                  <w:rPr>
                    <w:rFonts w:ascii="MS Gothic" w:eastAsia="MS Gothic" w:hAnsi="MS Gothic" w:cs="Arial" w:hint="eastAsia"/>
                    <w:sz w:val="28"/>
                    <w:szCs w:val="28"/>
                  </w:rPr>
                  <w:t>☐</w:t>
                </w:r>
              </w:sdtContent>
            </w:sdt>
          </w:p>
        </w:tc>
        <w:tc>
          <w:tcPr>
            <w:tcW w:w="8588" w:type="dxa"/>
            <w:tcMar>
              <w:top w:w="80" w:type="dxa"/>
              <w:bottom w:w="80" w:type="dxa"/>
            </w:tcMar>
            <w:vAlign w:val="center"/>
          </w:tcPr>
          <w:p w14:paraId="02692992" w14:textId="7390AEC9" w:rsidR="00633290" w:rsidRPr="00FB3235" w:rsidRDefault="00633290" w:rsidP="00EE3176">
            <w:pPr>
              <w:spacing w:line="240" w:lineRule="auto"/>
              <w:ind w:left="274"/>
              <w:jc w:val="both"/>
              <w:rPr>
                <w:lang w:val="fr-CH"/>
              </w:rPr>
            </w:pPr>
            <w:r w:rsidRPr="00633290">
              <w:rPr>
                <w:lang w:val="fr-CH"/>
              </w:rPr>
              <w:t>Nous attestons que les dispositions de la loi fédérale sur la protection de l’environnement (LPE) ont été respectées dans le cadre de la réalisation de cette mesure.</w:t>
            </w:r>
          </w:p>
        </w:tc>
      </w:tr>
      <w:tr w:rsidR="00633290" w:rsidRPr="007E1658" w14:paraId="37912BEE" w14:textId="77777777" w:rsidTr="00633290">
        <w:tc>
          <w:tcPr>
            <w:tcW w:w="394" w:type="dxa"/>
          </w:tcPr>
          <w:p w14:paraId="6026466B" w14:textId="77777777" w:rsidR="00633290" w:rsidRPr="00E70E49" w:rsidRDefault="00456852" w:rsidP="00EE3176">
            <w:pPr>
              <w:tabs>
                <w:tab w:val="left" w:pos="1278"/>
              </w:tabs>
              <w:spacing w:line="240" w:lineRule="auto"/>
              <w:jc w:val="both"/>
              <w:rPr>
                <w:rFonts w:ascii="MS Gothic" w:eastAsia="MS Gothic" w:hAnsi="MS Gothic" w:cs="Arial"/>
                <w:sz w:val="28"/>
                <w:szCs w:val="28"/>
              </w:rPr>
            </w:pPr>
            <w:sdt>
              <w:sdtPr>
                <w:rPr>
                  <w:rFonts w:ascii="MS Gothic" w:eastAsia="MS Gothic" w:hAnsi="MS Gothic" w:cs="Arial"/>
                  <w:sz w:val="28"/>
                  <w:szCs w:val="28"/>
                </w:rPr>
                <w:id w:val="-1455545468"/>
                <w15:appearance w15:val="hidden"/>
                <w14:checkbox>
                  <w14:checked w14:val="0"/>
                  <w14:checkedState w14:val="2612" w14:font="MS Gothic"/>
                  <w14:uncheckedState w14:val="2610" w14:font="MS Gothic"/>
                </w14:checkbox>
              </w:sdtPr>
              <w:sdtEndPr/>
              <w:sdtContent>
                <w:r w:rsidR="00633290">
                  <w:rPr>
                    <w:rFonts w:ascii="MS Gothic" w:eastAsia="MS Gothic" w:hAnsi="MS Gothic" w:cs="Arial" w:hint="eastAsia"/>
                    <w:sz w:val="28"/>
                    <w:szCs w:val="28"/>
                  </w:rPr>
                  <w:t>☐</w:t>
                </w:r>
              </w:sdtContent>
            </w:sdt>
          </w:p>
        </w:tc>
        <w:tc>
          <w:tcPr>
            <w:tcW w:w="8588" w:type="dxa"/>
            <w:tcMar>
              <w:top w:w="80" w:type="dxa"/>
              <w:bottom w:w="80" w:type="dxa"/>
            </w:tcMar>
            <w:vAlign w:val="center"/>
          </w:tcPr>
          <w:p w14:paraId="37684E50" w14:textId="029C817B" w:rsidR="00633290" w:rsidRPr="00FB3235" w:rsidRDefault="00633290" w:rsidP="00EE3176">
            <w:pPr>
              <w:spacing w:line="240" w:lineRule="auto"/>
              <w:ind w:left="274"/>
              <w:jc w:val="both"/>
              <w:rPr>
                <w:lang w:val="fr-CH"/>
              </w:rPr>
            </w:pPr>
            <w:r w:rsidRPr="00633290">
              <w:rPr>
                <w:lang w:val="fr-CH"/>
              </w:rPr>
              <w:t>Nous attestons que les dispositions de la loi fédérale sur la protection de la nature et du paysage (LPN) ont été respectées dans le cadre de la réalisation de cette mesure.</w:t>
            </w:r>
          </w:p>
        </w:tc>
      </w:tr>
      <w:tr w:rsidR="00633290" w:rsidRPr="007E1658" w14:paraId="578A449A" w14:textId="77777777" w:rsidTr="00633290">
        <w:tc>
          <w:tcPr>
            <w:tcW w:w="394" w:type="dxa"/>
            <w:tcBorders>
              <w:bottom w:val="single" w:sz="4" w:space="0" w:color="auto"/>
            </w:tcBorders>
          </w:tcPr>
          <w:p w14:paraId="6025DD60" w14:textId="77777777" w:rsidR="00633290" w:rsidRPr="00E70E49" w:rsidRDefault="00456852" w:rsidP="00EE3176">
            <w:pPr>
              <w:tabs>
                <w:tab w:val="left" w:pos="1278"/>
              </w:tabs>
              <w:spacing w:line="240" w:lineRule="auto"/>
              <w:jc w:val="both"/>
              <w:rPr>
                <w:rFonts w:ascii="MS Gothic" w:eastAsia="MS Gothic" w:hAnsi="MS Gothic" w:cs="Arial"/>
                <w:sz w:val="28"/>
                <w:szCs w:val="28"/>
              </w:rPr>
            </w:pPr>
            <w:sdt>
              <w:sdtPr>
                <w:rPr>
                  <w:rFonts w:ascii="MS Gothic" w:eastAsia="MS Gothic" w:hAnsi="MS Gothic" w:cs="Arial"/>
                  <w:sz w:val="28"/>
                  <w:szCs w:val="28"/>
                </w:rPr>
                <w:id w:val="1069077072"/>
                <w15:appearance w15:val="hidden"/>
                <w14:checkbox>
                  <w14:checked w14:val="0"/>
                  <w14:checkedState w14:val="2612" w14:font="MS Gothic"/>
                  <w14:uncheckedState w14:val="2610" w14:font="MS Gothic"/>
                </w14:checkbox>
              </w:sdtPr>
              <w:sdtEndPr/>
              <w:sdtContent>
                <w:r w:rsidR="00633290">
                  <w:rPr>
                    <w:rFonts w:ascii="MS Gothic" w:eastAsia="MS Gothic" w:hAnsi="MS Gothic" w:cs="Arial" w:hint="eastAsia"/>
                    <w:sz w:val="28"/>
                    <w:szCs w:val="28"/>
                  </w:rPr>
                  <w:t>☐</w:t>
                </w:r>
              </w:sdtContent>
            </w:sdt>
          </w:p>
        </w:tc>
        <w:tc>
          <w:tcPr>
            <w:tcW w:w="8588" w:type="dxa"/>
            <w:tcBorders>
              <w:bottom w:val="single" w:sz="4" w:space="0" w:color="auto"/>
            </w:tcBorders>
            <w:tcMar>
              <w:top w:w="80" w:type="dxa"/>
              <w:bottom w:w="80" w:type="dxa"/>
            </w:tcMar>
            <w:vAlign w:val="center"/>
          </w:tcPr>
          <w:p w14:paraId="27AA9E5E" w14:textId="5D6CE293" w:rsidR="00633290" w:rsidRPr="00FB3235" w:rsidRDefault="00633290" w:rsidP="00EE3176">
            <w:pPr>
              <w:spacing w:line="240" w:lineRule="auto"/>
              <w:ind w:left="274"/>
              <w:jc w:val="both"/>
              <w:rPr>
                <w:lang w:val="fr-CH"/>
              </w:rPr>
            </w:pPr>
            <w:r w:rsidRPr="00633290">
              <w:rPr>
                <w:lang w:val="fr-CH"/>
              </w:rPr>
              <w:t>Nous attestons que pour la réalisation de cette mesure, les autres prescriptions ont été respectées, conformément aux bases légales qui figurent dans les directives de l’OFROU.</w:t>
            </w:r>
          </w:p>
        </w:tc>
      </w:tr>
    </w:tbl>
    <w:p w14:paraId="11382207" w14:textId="6CDC381B" w:rsidR="008053A7" w:rsidRDefault="005B6713" w:rsidP="00633290">
      <w:pPr>
        <w:pStyle w:val="Titre2"/>
      </w:pPr>
      <w:r w:rsidRPr="00633290">
        <w:t>Documents</w:t>
      </w:r>
      <w:r w:rsidR="00C6429F" w:rsidRPr="00633290">
        <w:t xml:space="preserve"> annexés</w:t>
      </w:r>
    </w:p>
    <w:tbl>
      <w:tblPr>
        <w:tblStyle w:val="Grilledutableau"/>
        <w:tblW w:w="8982"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94"/>
        <w:gridCol w:w="8588"/>
      </w:tblGrid>
      <w:tr w:rsidR="00633290" w:rsidRPr="007E1658" w14:paraId="7B431F45" w14:textId="77777777" w:rsidTr="00FB2800">
        <w:tc>
          <w:tcPr>
            <w:tcW w:w="394" w:type="dxa"/>
          </w:tcPr>
          <w:p w14:paraId="171AC4F6" w14:textId="77777777" w:rsidR="00633290" w:rsidRPr="00E70E49" w:rsidRDefault="00456852" w:rsidP="00EE3176">
            <w:pPr>
              <w:tabs>
                <w:tab w:val="left" w:pos="1278"/>
              </w:tabs>
              <w:spacing w:line="240" w:lineRule="auto"/>
              <w:jc w:val="both"/>
              <w:rPr>
                <w:rFonts w:ascii="MS Gothic" w:eastAsia="MS Gothic" w:hAnsi="MS Gothic" w:cs="Arial"/>
                <w:sz w:val="28"/>
                <w:szCs w:val="28"/>
              </w:rPr>
            </w:pPr>
            <w:sdt>
              <w:sdtPr>
                <w:rPr>
                  <w:rFonts w:ascii="MS Gothic" w:eastAsia="MS Gothic" w:hAnsi="MS Gothic" w:cs="Arial"/>
                  <w:sz w:val="28"/>
                  <w:szCs w:val="28"/>
                </w:rPr>
                <w:id w:val="71565638"/>
                <w15:appearance w15:val="hidden"/>
                <w14:checkbox>
                  <w14:checked w14:val="0"/>
                  <w14:checkedState w14:val="2612" w14:font="MS Gothic"/>
                  <w14:uncheckedState w14:val="2610" w14:font="MS Gothic"/>
                </w14:checkbox>
              </w:sdtPr>
              <w:sdtEndPr/>
              <w:sdtContent>
                <w:r w:rsidR="00633290">
                  <w:rPr>
                    <w:rFonts w:ascii="MS Gothic" w:eastAsia="MS Gothic" w:hAnsi="MS Gothic" w:cs="Arial" w:hint="eastAsia"/>
                    <w:sz w:val="28"/>
                    <w:szCs w:val="28"/>
                  </w:rPr>
                  <w:t>☐</w:t>
                </w:r>
              </w:sdtContent>
            </w:sdt>
          </w:p>
        </w:tc>
        <w:tc>
          <w:tcPr>
            <w:tcW w:w="8588" w:type="dxa"/>
            <w:tcMar>
              <w:top w:w="80" w:type="dxa"/>
              <w:bottom w:w="80" w:type="dxa"/>
            </w:tcMar>
            <w:vAlign w:val="center"/>
          </w:tcPr>
          <w:p w14:paraId="7902CB6D" w14:textId="739F934D" w:rsidR="00633290" w:rsidRPr="00FB3235" w:rsidRDefault="00633290" w:rsidP="00EE3176">
            <w:pPr>
              <w:spacing w:line="240" w:lineRule="auto"/>
              <w:ind w:left="274"/>
              <w:jc w:val="both"/>
              <w:rPr>
                <w:lang w:val="fr-CH"/>
              </w:rPr>
            </w:pPr>
            <w:r w:rsidRPr="00633290">
              <w:rPr>
                <w:b/>
                <w:bCs/>
                <w:lang w:val="fr-CH"/>
              </w:rPr>
              <w:t>Annexe H1</w:t>
            </w:r>
            <w:r w:rsidRPr="00633290">
              <w:rPr>
                <w:lang w:val="fr-CH"/>
              </w:rPr>
              <w:t xml:space="preserve"> (récapitulation des coûts, calcul de la contribution fédérale définitive) selon </w:t>
            </w:r>
            <w:r w:rsidR="00EE3176">
              <w:rPr>
                <w:lang w:val="fr-CH"/>
              </w:rPr>
              <w:t xml:space="preserve">le </w:t>
            </w:r>
            <w:r w:rsidRPr="00633290">
              <w:rPr>
                <w:lang w:val="fr-CH"/>
              </w:rPr>
              <w:t>Point</w:t>
            </w:r>
            <w:r w:rsidR="00EE3176">
              <w:rPr>
                <w:lang w:val="fr-CH"/>
              </w:rPr>
              <w:t xml:space="preserve"> </w:t>
            </w:r>
            <w:r w:rsidRPr="00633290">
              <w:rPr>
                <w:lang w:val="fr-CH"/>
              </w:rPr>
              <w:t>3. L'exemplaire numérique au format PDF comporte en outre les signatures, la date et le sceau.</w:t>
            </w:r>
          </w:p>
        </w:tc>
      </w:tr>
      <w:tr w:rsidR="00633290" w:rsidRPr="007E1658" w14:paraId="14112098" w14:textId="77777777" w:rsidTr="00FB2800">
        <w:tc>
          <w:tcPr>
            <w:tcW w:w="394" w:type="dxa"/>
          </w:tcPr>
          <w:p w14:paraId="3DE3884C" w14:textId="77777777" w:rsidR="00633290" w:rsidRPr="00E70E49" w:rsidRDefault="00456852" w:rsidP="00EE3176">
            <w:pPr>
              <w:tabs>
                <w:tab w:val="left" w:pos="1278"/>
              </w:tabs>
              <w:spacing w:line="240" w:lineRule="auto"/>
              <w:jc w:val="both"/>
              <w:rPr>
                <w:rFonts w:ascii="MS Gothic" w:eastAsia="MS Gothic" w:hAnsi="MS Gothic" w:cs="Arial"/>
                <w:sz w:val="28"/>
                <w:szCs w:val="28"/>
              </w:rPr>
            </w:pPr>
            <w:sdt>
              <w:sdtPr>
                <w:rPr>
                  <w:rFonts w:ascii="MS Gothic" w:eastAsia="MS Gothic" w:hAnsi="MS Gothic" w:cs="Arial"/>
                  <w:sz w:val="28"/>
                  <w:szCs w:val="28"/>
                </w:rPr>
                <w:id w:val="853691135"/>
                <w15:appearance w15:val="hidden"/>
                <w14:checkbox>
                  <w14:checked w14:val="0"/>
                  <w14:checkedState w14:val="2612" w14:font="MS Gothic"/>
                  <w14:uncheckedState w14:val="2610" w14:font="MS Gothic"/>
                </w14:checkbox>
              </w:sdtPr>
              <w:sdtEndPr/>
              <w:sdtContent>
                <w:r w:rsidR="00633290">
                  <w:rPr>
                    <w:rFonts w:ascii="MS Gothic" w:eastAsia="MS Gothic" w:hAnsi="MS Gothic" w:cs="Arial" w:hint="eastAsia"/>
                    <w:sz w:val="28"/>
                    <w:szCs w:val="28"/>
                  </w:rPr>
                  <w:t>☐</w:t>
                </w:r>
              </w:sdtContent>
            </w:sdt>
          </w:p>
        </w:tc>
        <w:tc>
          <w:tcPr>
            <w:tcW w:w="8588" w:type="dxa"/>
            <w:tcMar>
              <w:top w:w="80" w:type="dxa"/>
              <w:bottom w:w="80" w:type="dxa"/>
            </w:tcMar>
            <w:vAlign w:val="center"/>
          </w:tcPr>
          <w:p w14:paraId="5CF091AA" w14:textId="1BE31075" w:rsidR="00633290" w:rsidRPr="00633290" w:rsidRDefault="00633290" w:rsidP="00EE3176">
            <w:pPr>
              <w:spacing w:line="240" w:lineRule="auto"/>
              <w:ind w:left="274"/>
              <w:jc w:val="both"/>
              <w:rPr>
                <w:lang w:val="fr-CH"/>
              </w:rPr>
            </w:pPr>
            <w:r w:rsidRPr="00633290">
              <w:rPr>
                <w:b/>
                <w:bCs/>
                <w:lang w:val="fr-CH"/>
              </w:rPr>
              <w:t>Annexe H2</w:t>
            </w:r>
            <w:r w:rsidRPr="00633290">
              <w:rPr>
                <w:lang w:val="fr-CH"/>
              </w:rPr>
              <w:t xml:space="preserve"> (chiffres-clés du contrôle des délais et des coûts) selon Point 2. L'exemplaire numérique au format PDF comporte en outre les signatures, la date et le sceau.</w:t>
            </w:r>
          </w:p>
        </w:tc>
      </w:tr>
      <w:tr w:rsidR="00633290" w:rsidRPr="009F6DE8" w14:paraId="5322A84E" w14:textId="77777777" w:rsidTr="00FB2800">
        <w:tc>
          <w:tcPr>
            <w:tcW w:w="394" w:type="dxa"/>
          </w:tcPr>
          <w:p w14:paraId="2018C20C" w14:textId="77777777" w:rsidR="00633290" w:rsidRPr="00E70E49" w:rsidRDefault="00456852" w:rsidP="00EE3176">
            <w:pPr>
              <w:tabs>
                <w:tab w:val="left" w:pos="1278"/>
              </w:tabs>
              <w:spacing w:line="240" w:lineRule="auto"/>
              <w:jc w:val="both"/>
              <w:rPr>
                <w:rFonts w:ascii="MS Gothic" w:eastAsia="MS Gothic" w:hAnsi="MS Gothic" w:cs="Arial"/>
                <w:sz w:val="28"/>
                <w:szCs w:val="28"/>
              </w:rPr>
            </w:pPr>
            <w:sdt>
              <w:sdtPr>
                <w:rPr>
                  <w:rFonts w:ascii="MS Gothic" w:eastAsia="MS Gothic" w:hAnsi="MS Gothic" w:cs="Arial"/>
                  <w:sz w:val="28"/>
                  <w:szCs w:val="28"/>
                </w:rPr>
                <w:id w:val="119357111"/>
                <w15:appearance w15:val="hidden"/>
                <w14:checkbox>
                  <w14:checked w14:val="0"/>
                  <w14:checkedState w14:val="2612" w14:font="MS Gothic"/>
                  <w14:uncheckedState w14:val="2610" w14:font="MS Gothic"/>
                </w14:checkbox>
              </w:sdtPr>
              <w:sdtEndPr/>
              <w:sdtContent>
                <w:r w:rsidR="00633290">
                  <w:rPr>
                    <w:rFonts w:ascii="MS Gothic" w:eastAsia="MS Gothic" w:hAnsi="MS Gothic" w:cs="Arial" w:hint="eastAsia"/>
                    <w:sz w:val="28"/>
                    <w:szCs w:val="28"/>
                  </w:rPr>
                  <w:t>☐</w:t>
                </w:r>
              </w:sdtContent>
            </w:sdt>
          </w:p>
        </w:tc>
        <w:tc>
          <w:tcPr>
            <w:tcW w:w="8588" w:type="dxa"/>
            <w:tcMar>
              <w:top w:w="80" w:type="dxa"/>
              <w:bottom w:w="80" w:type="dxa"/>
            </w:tcMar>
            <w:vAlign w:val="center"/>
          </w:tcPr>
          <w:p w14:paraId="70D915B5" w14:textId="4203299B" w:rsidR="00633290" w:rsidRPr="00633290" w:rsidRDefault="00633290" w:rsidP="00EE3176">
            <w:pPr>
              <w:spacing w:line="240" w:lineRule="auto"/>
              <w:ind w:left="274"/>
              <w:jc w:val="both"/>
              <w:rPr>
                <w:lang w:val="fr-CH"/>
              </w:rPr>
            </w:pPr>
            <w:r w:rsidRPr="00633290">
              <w:rPr>
                <w:b/>
                <w:bCs/>
                <w:lang w:val="fr-CH"/>
              </w:rPr>
              <w:t>Liste récapitulative des recettes et des dépenses effectives par position</w:t>
            </w:r>
            <w:r w:rsidRPr="00633290">
              <w:rPr>
                <w:lang w:val="fr-CH"/>
              </w:rPr>
              <w:t xml:space="preserve"> (propre prestation, acquisition, etc.). L’exemplaire numérique est en format Excel.</w:t>
            </w:r>
          </w:p>
        </w:tc>
      </w:tr>
      <w:tr w:rsidR="00633290" w:rsidRPr="007E1658" w14:paraId="58A053C8" w14:textId="77777777" w:rsidTr="00FB2800">
        <w:tc>
          <w:tcPr>
            <w:tcW w:w="394" w:type="dxa"/>
          </w:tcPr>
          <w:p w14:paraId="1259EB81" w14:textId="77777777" w:rsidR="00633290" w:rsidRPr="00E70E49" w:rsidRDefault="00456852" w:rsidP="00EE3176">
            <w:pPr>
              <w:tabs>
                <w:tab w:val="left" w:pos="1278"/>
              </w:tabs>
              <w:spacing w:line="240" w:lineRule="auto"/>
              <w:jc w:val="both"/>
              <w:rPr>
                <w:rFonts w:ascii="MS Gothic" w:eastAsia="MS Gothic" w:hAnsi="MS Gothic" w:cs="Arial"/>
                <w:sz w:val="28"/>
                <w:szCs w:val="28"/>
              </w:rPr>
            </w:pPr>
            <w:sdt>
              <w:sdtPr>
                <w:rPr>
                  <w:rFonts w:ascii="MS Gothic" w:eastAsia="MS Gothic" w:hAnsi="MS Gothic" w:cs="Arial"/>
                  <w:sz w:val="28"/>
                  <w:szCs w:val="28"/>
                </w:rPr>
                <w:id w:val="-590461531"/>
                <w15:appearance w15:val="hidden"/>
                <w14:checkbox>
                  <w14:checked w14:val="0"/>
                  <w14:checkedState w14:val="2612" w14:font="MS Gothic"/>
                  <w14:uncheckedState w14:val="2610" w14:font="MS Gothic"/>
                </w14:checkbox>
              </w:sdtPr>
              <w:sdtEndPr/>
              <w:sdtContent>
                <w:r w:rsidR="00633290">
                  <w:rPr>
                    <w:rFonts w:ascii="MS Gothic" w:eastAsia="MS Gothic" w:hAnsi="MS Gothic" w:cs="Arial" w:hint="eastAsia"/>
                    <w:sz w:val="28"/>
                    <w:szCs w:val="28"/>
                  </w:rPr>
                  <w:t>☐</w:t>
                </w:r>
              </w:sdtContent>
            </w:sdt>
          </w:p>
        </w:tc>
        <w:tc>
          <w:tcPr>
            <w:tcW w:w="8588" w:type="dxa"/>
            <w:tcMar>
              <w:top w:w="80" w:type="dxa"/>
              <w:bottom w:w="80" w:type="dxa"/>
            </w:tcMar>
            <w:vAlign w:val="center"/>
          </w:tcPr>
          <w:p w14:paraId="1EAC720E" w14:textId="7AE0FB7D" w:rsidR="00633290" w:rsidRPr="00633290" w:rsidRDefault="00633290" w:rsidP="00EE3176">
            <w:pPr>
              <w:spacing w:line="240" w:lineRule="auto"/>
              <w:ind w:left="274"/>
              <w:jc w:val="both"/>
              <w:rPr>
                <w:lang w:val="fr-CH"/>
              </w:rPr>
            </w:pPr>
            <w:r w:rsidRPr="00633290">
              <w:rPr>
                <w:b/>
                <w:bCs/>
                <w:lang w:val="fr-CH"/>
              </w:rPr>
              <w:t>Dossier des photographies</w:t>
            </w:r>
            <w:r w:rsidRPr="00633290">
              <w:rPr>
                <w:lang w:val="fr-CH"/>
              </w:rPr>
              <w:t xml:space="preserve"> liées à la mesure. L’exemplaire numérique est en format PDF.</w:t>
            </w:r>
          </w:p>
        </w:tc>
      </w:tr>
      <w:tr w:rsidR="00633290" w:rsidRPr="002269B4" w14:paraId="0D7BD93B" w14:textId="77777777" w:rsidTr="00FB2800">
        <w:tc>
          <w:tcPr>
            <w:tcW w:w="394" w:type="dxa"/>
          </w:tcPr>
          <w:p w14:paraId="020C0F71" w14:textId="77777777" w:rsidR="00633290" w:rsidRPr="00E70E49" w:rsidRDefault="00456852" w:rsidP="00EE3176">
            <w:pPr>
              <w:tabs>
                <w:tab w:val="left" w:pos="1278"/>
              </w:tabs>
              <w:spacing w:line="240" w:lineRule="auto"/>
              <w:jc w:val="both"/>
              <w:rPr>
                <w:rFonts w:ascii="MS Gothic" w:eastAsia="MS Gothic" w:hAnsi="MS Gothic" w:cs="Arial"/>
                <w:sz w:val="28"/>
                <w:szCs w:val="28"/>
              </w:rPr>
            </w:pPr>
            <w:sdt>
              <w:sdtPr>
                <w:rPr>
                  <w:rFonts w:ascii="MS Gothic" w:eastAsia="MS Gothic" w:hAnsi="MS Gothic" w:cs="Arial"/>
                  <w:sz w:val="28"/>
                  <w:szCs w:val="28"/>
                </w:rPr>
                <w:id w:val="499626629"/>
                <w15:appearance w15:val="hidden"/>
                <w14:checkbox>
                  <w14:checked w14:val="0"/>
                  <w14:checkedState w14:val="2612" w14:font="MS Gothic"/>
                  <w14:uncheckedState w14:val="2610" w14:font="MS Gothic"/>
                </w14:checkbox>
              </w:sdtPr>
              <w:sdtEndPr/>
              <w:sdtContent>
                <w:r w:rsidR="00633290">
                  <w:rPr>
                    <w:rFonts w:ascii="MS Gothic" w:eastAsia="MS Gothic" w:hAnsi="MS Gothic" w:cs="Arial" w:hint="eastAsia"/>
                    <w:sz w:val="28"/>
                    <w:szCs w:val="28"/>
                  </w:rPr>
                  <w:t>☐</w:t>
                </w:r>
              </w:sdtContent>
            </w:sdt>
          </w:p>
        </w:tc>
        <w:tc>
          <w:tcPr>
            <w:tcW w:w="8588" w:type="dxa"/>
            <w:tcMar>
              <w:top w:w="80" w:type="dxa"/>
              <w:bottom w:w="80" w:type="dxa"/>
            </w:tcMar>
            <w:vAlign w:val="center"/>
          </w:tcPr>
          <w:p w14:paraId="23B90EDC" w14:textId="31D6D1ED" w:rsidR="00633290" w:rsidRPr="00633290" w:rsidRDefault="00633290" w:rsidP="00EE3176">
            <w:pPr>
              <w:spacing w:line="240" w:lineRule="auto"/>
              <w:ind w:left="274"/>
              <w:jc w:val="both"/>
              <w:rPr>
                <w:lang w:val="fr-CH"/>
              </w:rPr>
            </w:pPr>
            <w:r w:rsidRPr="00633290">
              <w:rPr>
                <w:b/>
                <w:bCs/>
                <w:lang w:val="fr-CH"/>
              </w:rPr>
              <w:t>Plan de situation à l’échelle</w:t>
            </w:r>
            <w:r w:rsidRPr="00633290">
              <w:rPr>
                <w:lang w:val="fr-CH"/>
              </w:rPr>
              <w:t xml:space="preserve"> </w:t>
            </w:r>
            <w:r w:rsidRPr="00633290">
              <w:sym w:font="Symbol" w:char="F07E"/>
            </w:r>
            <w:r w:rsidRPr="00633290">
              <w:rPr>
                <w:lang w:val="fr-CH"/>
              </w:rPr>
              <w:t xml:space="preserve"> 1:250, conforme à l’exécution des travaux réalisés</w:t>
            </w:r>
            <w:r w:rsidR="00EE3176">
              <w:rPr>
                <w:lang w:val="fr-CH"/>
              </w:rPr>
              <w:t xml:space="preserve"> </w:t>
            </w:r>
            <w:r w:rsidR="00D709AD">
              <w:rPr>
                <w:lang w:val="fr-CH"/>
              </w:rPr>
              <w:t>(</w:t>
            </w:r>
            <w:r w:rsidR="00B004F2">
              <w:rPr>
                <w:lang w:val="fr-CH"/>
              </w:rPr>
              <w:t xml:space="preserve">dans la mesure du possible </w:t>
            </w:r>
            <w:r w:rsidR="00D709AD">
              <w:rPr>
                <w:lang w:val="fr-CH"/>
              </w:rPr>
              <w:t xml:space="preserve">distinguer les éléments de construction dont les coûts ne sont pas imputables de ceux dont les coûts sont imputables, par des hachures ou par </w:t>
            </w:r>
            <w:r w:rsidR="00B004F2">
              <w:rPr>
                <w:lang w:val="fr-CH"/>
              </w:rPr>
              <w:t xml:space="preserve">de </w:t>
            </w:r>
            <w:r w:rsidR="00D709AD">
              <w:rPr>
                <w:lang w:val="fr-CH"/>
              </w:rPr>
              <w:t>la couleur). </w:t>
            </w:r>
            <w:r w:rsidRPr="00633290">
              <w:rPr>
                <w:lang w:val="fr-CH"/>
              </w:rPr>
              <w:t>L’exemplaire numérique est en format PDF.</w:t>
            </w:r>
          </w:p>
        </w:tc>
      </w:tr>
      <w:tr w:rsidR="00633290" w:rsidRPr="002269B4" w14:paraId="585DF78A" w14:textId="77777777" w:rsidTr="00FB2800">
        <w:tc>
          <w:tcPr>
            <w:tcW w:w="394" w:type="dxa"/>
          </w:tcPr>
          <w:p w14:paraId="78EF70E8" w14:textId="77777777" w:rsidR="00633290" w:rsidRPr="00E70E49" w:rsidRDefault="00456852" w:rsidP="00EE3176">
            <w:pPr>
              <w:tabs>
                <w:tab w:val="left" w:pos="1278"/>
              </w:tabs>
              <w:spacing w:line="240" w:lineRule="auto"/>
              <w:jc w:val="both"/>
              <w:rPr>
                <w:rFonts w:ascii="MS Gothic" w:eastAsia="MS Gothic" w:hAnsi="MS Gothic" w:cs="Arial"/>
                <w:sz w:val="28"/>
                <w:szCs w:val="28"/>
              </w:rPr>
            </w:pPr>
            <w:sdt>
              <w:sdtPr>
                <w:rPr>
                  <w:rFonts w:ascii="MS Gothic" w:eastAsia="MS Gothic" w:hAnsi="MS Gothic" w:cs="Arial"/>
                  <w:sz w:val="28"/>
                  <w:szCs w:val="28"/>
                </w:rPr>
                <w:id w:val="1025453954"/>
                <w15:appearance w15:val="hidden"/>
                <w14:checkbox>
                  <w14:checked w14:val="0"/>
                  <w14:checkedState w14:val="2612" w14:font="MS Gothic"/>
                  <w14:uncheckedState w14:val="2610" w14:font="MS Gothic"/>
                </w14:checkbox>
              </w:sdtPr>
              <w:sdtEndPr/>
              <w:sdtContent>
                <w:r w:rsidR="00633290">
                  <w:rPr>
                    <w:rFonts w:ascii="MS Gothic" w:eastAsia="MS Gothic" w:hAnsi="MS Gothic" w:cs="Arial" w:hint="eastAsia"/>
                    <w:sz w:val="28"/>
                    <w:szCs w:val="28"/>
                  </w:rPr>
                  <w:t>☐</w:t>
                </w:r>
              </w:sdtContent>
            </w:sdt>
          </w:p>
        </w:tc>
        <w:tc>
          <w:tcPr>
            <w:tcW w:w="8588" w:type="dxa"/>
            <w:tcMar>
              <w:top w:w="80" w:type="dxa"/>
              <w:bottom w:w="80" w:type="dxa"/>
            </w:tcMar>
            <w:vAlign w:val="center"/>
          </w:tcPr>
          <w:p w14:paraId="14CB5A90" w14:textId="06276921" w:rsidR="00633290" w:rsidRPr="00633290" w:rsidRDefault="00633290" w:rsidP="00EE3176">
            <w:pPr>
              <w:spacing w:line="240" w:lineRule="auto"/>
              <w:ind w:left="274"/>
              <w:jc w:val="both"/>
              <w:rPr>
                <w:lang w:val="fr-CH"/>
              </w:rPr>
            </w:pPr>
            <w:r w:rsidRPr="00633290">
              <w:rPr>
                <w:b/>
                <w:bCs/>
                <w:lang w:val="fr-CH"/>
              </w:rPr>
              <w:t>Coupe type transversale</w:t>
            </w:r>
            <w:r w:rsidRPr="00633290">
              <w:rPr>
                <w:lang w:val="fr-CH"/>
              </w:rPr>
              <w:t xml:space="preserve"> </w:t>
            </w:r>
            <w:r w:rsidRPr="00633290">
              <w:rPr>
                <w:lang w:val="fr-CH"/>
              </w:rPr>
              <w:sym w:font="Symbol" w:char="F07E"/>
            </w:r>
            <w:r w:rsidRPr="00633290">
              <w:rPr>
                <w:lang w:val="fr-CH"/>
              </w:rPr>
              <w:t xml:space="preserve"> 1:50 conforme à l’exécution des travaux réalisés</w:t>
            </w:r>
            <w:r w:rsidR="00D709AD">
              <w:rPr>
                <w:lang w:val="fr-CH"/>
              </w:rPr>
              <w:t>. </w:t>
            </w:r>
            <w:r w:rsidRPr="00633290">
              <w:rPr>
                <w:lang w:val="fr-CH"/>
              </w:rPr>
              <w:t>L’exemplaire numérique est en format PDF.</w:t>
            </w:r>
          </w:p>
        </w:tc>
      </w:tr>
      <w:tr w:rsidR="00633290" w:rsidRPr="009F6DE8" w14:paraId="49D3DA63" w14:textId="77777777" w:rsidTr="00FB2800">
        <w:tc>
          <w:tcPr>
            <w:tcW w:w="394" w:type="dxa"/>
          </w:tcPr>
          <w:p w14:paraId="0F51800C" w14:textId="77777777" w:rsidR="00633290" w:rsidRPr="00E70E49" w:rsidRDefault="00456852" w:rsidP="00EE3176">
            <w:pPr>
              <w:tabs>
                <w:tab w:val="left" w:pos="1278"/>
              </w:tabs>
              <w:spacing w:line="240" w:lineRule="auto"/>
              <w:jc w:val="both"/>
              <w:rPr>
                <w:rFonts w:ascii="MS Gothic" w:eastAsia="MS Gothic" w:hAnsi="MS Gothic" w:cs="Arial"/>
                <w:sz w:val="28"/>
                <w:szCs w:val="28"/>
              </w:rPr>
            </w:pPr>
            <w:sdt>
              <w:sdtPr>
                <w:rPr>
                  <w:rFonts w:ascii="MS Gothic" w:eastAsia="MS Gothic" w:hAnsi="MS Gothic" w:cs="Arial"/>
                  <w:sz w:val="28"/>
                  <w:szCs w:val="28"/>
                </w:rPr>
                <w:id w:val="-239177741"/>
                <w15:appearance w15:val="hidden"/>
                <w14:checkbox>
                  <w14:checked w14:val="0"/>
                  <w14:checkedState w14:val="2612" w14:font="MS Gothic"/>
                  <w14:uncheckedState w14:val="2610" w14:font="MS Gothic"/>
                </w14:checkbox>
              </w:sdtPr>
              <w:sdtEndPr/>
              <w:sdtContent>
                <w:r w:rsidR="00633290">
                  <w:rPr>
                    <w:rFonts w:ascii="MS Gothic" w:eastAsia="MS Gothic" w:hAnsi="MS Gothic" w:cs="Arial" w:hint="eastAsia"/>
                    <w:sz w:val="28"/>
                    <w:szCs w:val="28"/>
                  </w:rPr>
                  <w:t>☐</w:t>
                </w:r>
              </w:sdtContent>
            </w:sdt>
          </w:p>
        </w:tc>
        <w:tc>
          <w:tcPr>
            <w:tcW w:w="8588" w:type="dxa"/>
            <w:tcMar>
              <w:top w:w="80" w:type="dxa"/>
              <w:bottom w:w="80" w:type="dxa"/>
            </w:tcMar>
            <w:vAlign w:val="center"/>
          </w:tcPr>
          <w:p w14:paraId="44AA06CE" w14:textId="15BC5CB2" w:rsidR="00633290" w:rsidRPr="00633290" w:rsidRDefault="00633290" w:rsidP="00EE3176">
            <w:pPr>
              <w:spacing w:line="240" w:lineRule="auto"/>
              <w:ind w:left="274"/>
              <w:jc w:val="both"/>
              <w:rPr>
                <w:lang w:val="fr-CH"/>
              </w:rPr>
            </w:pPr>
            <w:r w:rsidRPr="00633290">
              <w:rPr>
                <w:b/>
                <w:bCs/>
                <w:lang w:val="fr-CH"/>
              </w:rPr>
              <w:t>Autres annexes</w:t>
            </w:r>
            <w:r w:rsidRPr="00633290">
              <w:rPr>
                <w:i/>
                <w:lang w:val="fr-CH"/>
              </w:rPr>
              <w:t xml:space="preserve"> </w:t>
            </w:r>
            <w:r w:rsidRPr="00EE3176">
              <w:rPr>
                <w:color w:val="0070C0"/>
              </w:rPr>
              <w:fldChar w:fldCharType="begin">
                <w:ffData>
                  <w:name w:val=""/>
                  <w:enabled/>
                  <w:calcOnExit w:val="0"/>
                  <w:textInput/>
                </w:ffData>
              </w:fldChar>
            </w:r>
            <w:r w:rsidRPr="00EE3176">
              <w:rPr>
                <w:color w:val="0070C0"/>
                <w:lang w:val="fr-CH"/>
              </w:rPr>
              <w:instrText xml:space="preserve"> FORMTEXT </w:instrText>
            </w:r>
            <w:r w:rsidRPr="00EE3176">
              <w:rPr>
                <w:color w:val="0070C0"/>
              </w:rPr>
            </w:r>
            <w:r w:rsidRPr="00EE3176">
              <w:rPr>
                <w:color w:val="0070C0"/>
              </w:rPr>
              <w:fldChar w:fldCharType="separate"/>
            </w:r>
            <w:r w:rsidRPr="00EE3176">
              <w:rPr>
                <w:color w:val="0070C0"/>
              </w:rPr>
              <w:t> </w:t>
            </w:r>
            <w:r w:rsidRPr="00EE3176">
              <w:rPr>
                <w:color w:val="0070C0"/>
              </w:rPr>
              <w:t> </w:t>
            </w:r>
            <w:r w:rsidRPr="00EE3176">
              <w:rPr>
                <w:color w:val="0070C0"/>
              </w:rPr>
              <w:t> </w:t>
            </w:r>
            <w:r w:rsidRPr="00EE3176">
              <w:rPr>
                <w:color w:val="0070C0"/>
              </w:rPr>
              <w:t> </w:t>
            </w:r>
            <w:r w:rsidRPr="00EE3176">
              <w:rPr>
                <w:color w:val="0070C0"/>
              </w:rPr>
              <w:t> </w:t>
            </w:r>
            <w:r w:rsidRPr="00EE3176">
              <w:rPr>
                <w:color w:val="0070C0"/>
                <w:lang w:val="fr-CH"/>
              </w:rPr>
              <w:fldChar w:fldCharType="end"/>
            </w:r>
          </w:p>
        </w:tc>
      </w:tr>
      <w:tr w:rsidR="00633290" w:rsidRPr="009F6DE8" w14:paraId="53E43435" w14:textId="77777777" w:rsidTr="00FB2800">
        <w:tc>
          <w:tcPr>
            <w:tcW w:w="394" w:type="dxa"/>
          </w:tcPr>
          <w:p w14:paraId="2E586B6F" w14:textId="77777777" w:rsidR="00633290" w:rsidRPr="00E70E49" w:rsidRDefault="00456852" w:rsidP="00EE3176">
            <w:pPr>
              <w:tabs>
                <w:tab w:val="left" w:pos="1278"/>
              </w:tabs>
              <w:spacing w:line="240" w:lineRule="auto"/>
              <w:jc w:val="both"/>
              <w:rPr>
                <w:rFonts w:ascii="MS Gothic" w:eastAsia="MS Gothic" w:hAnsi="MS Gothic" w:cs="Arial"/>
                <w:sz w:val="28"/>
                <w:szCs w:val="28"/>
              </w:rPr>
            </w:pPr>
            <w:sdt>
              <w:sdtPr>
                <w:rPr>
                  <w:rFonts w:ascii="MS Gothic" w:eastAsia="MS Gothic" w:hAnsi="MS Gothic" w:cs="Arial"/>
                  <w:sz w:val="28"/>
                  <w:szCs w:val="28"/>
                </w:rPr>
                <w:id w:val="-1395572237"/>
                <w15:appearance w15:val="hidden"/>
                <w14:checkbox>
                  <w14:checked w14:val="0"/>
                  <w14:checkedState w14:val="2612" w14:font="MS Gothic"/>
                  <w14:uncheckedState w14:val="2610" w14:font="MS Gothic"/>
                </w14:checkbox>
              </w:sdtPr>
              <w:sdtEndPr/>
              <w:sdtContent>
                <w:r w:rsidR="00633290">
                  <w:rPr>
                    <w:rFonts w:ascii="MS Gothic" w:eastAsia="MS Gothic" w:hAnsi="MS Gothic" w:cs="Arial" w:hint="eastAsia"/>
                    <w:sz w:val="28"/>
                    <w:szCs w:val="28"/>
                  </w:rPr>
                  <w:t>☐</w:t>
                </w:r>
              </w:sdtContent>
            </w:sdt>
          </w:p>
        </w:tc>
        <w:tc>
          <w:tcPr>
            <w:tcW w:w="8588" w:type="dxa"/>
            <w:tcMar>
              <w:top w:w="80" w:type="dxa"/>
              <w:bottom w:w="80" w:type="dxa"/>
            </w:tcMar>
            <w:vAlign w:val="center"/>
          </w:tcPr>
          <w:p w14:paraId="111E565F" w14:textId="2FC34869" w:rsidR="00633290" w:rsidRPr="00633290" w:rsidRDefault="00633290" w:rsidP="00EE3176">
            <w:pPr>
              <w:spacing w:line="240" w:lineRule="auto"/>
              <w:ind w:left="274"/>
              <w:jc w:val="both"/>
              <w:rPr>
                <w:lang w:val="fr-CH"/>
              </w:rPr>
            </w:pPr>
            <w:r>
              <w:rPr>
                <w:b/>
                <w:bCs/>
                <w:lang w:val="fr-CH"/>
              </w:rPr>
              <w:t>Remarques</w:t>
            </w:r>
            <w:r w:rsidRPr="00633290">
              <w:rPr>
                <w:i/>
                <w:lang w:val="fr-CH"/>
              </w:rPr>
              <w:t xml:space="preserve"> </w:t>
            </w:r>
            <w:r w:rsidRPr="00EE3176">
              <w:rPr>
                <w:color w:val="0070C0"/>
              </w:rPr>
              <w:fldChar w:fldCharType="begin">
                <w:ffData>
                  <w:name w:val=""/>
                  <w:enabled/>
                  <w:calcOnExit w:val="0"/>
                  <w:textInput/>
                </w:ffData>
              </w:fldChar>
            </w:r>
            <w:r w:rsidRPr="00EE3176">
              <w:rPr>
                <w:color w:val="0070C0"/>
                <w:lang w:val="fr-CH"/>
              </w:rPr>
              <w:instrText xml:space="preserve"> FORMTEXT </w:instrText>
            </w:r>
            <w:r w:rsidRPr="00EE3176">
              <w:rPr>
                <w:color w:val="0070C0"/>
              </w:rPr>
            </w:r>
            <w:r w:rsidRPr="00EE3176">
              <w:rPr>
                <w:color w:val="0070C0"/>
              </w:rPr>
              <w:fldChar w:fldCharType="separate"/>
            </w:r>
            <w:r w:rsidRPr="00EE3176">
              <w:rPr>
                <w:color w:val="0070C0"/>
              </w:rPr>
              <w:t> </w:t>
            </w:r>
            <w:r w:rsidRPr="00EE3176">
              <w:rPr>
                <w:color w:val="0070C0"/>
              </w:rPr>
              <w:t> </w:t>
            </w:r>
            <w:r w:rsidRPr="00EE3176">
              <w:rPr>
                <w:color w:val="0070C0"/>
              </w:rPr>
              <w:t> </w:t>
            </w:r>
            <w:r w:rsidRPr="00EE3176">
              <w:rPr>
                <w:color w:val="0070C0"/>
              </w:rPr>
              <w:t> </w:t>
            </w:r>
            <w:r w:rsidRPr="00EE3176">
              <w:rPr>
                <w:color w:val="0070C0"/>
              </w:rPr>
              <w:t> </w:t>
            </w:r>
            <w:r w:rsidRPr="00EE3176">
              <w:rPr>
                <w:color w:val="0070C0"/>
                <w:lang w:val="fr-CH"/>
              </w:rPr>
              <w:fldChar w:fldCharType="end"/>
            </w:r>
          </w:p>
        </w:tc>
      </w:tr>
    </w:tbl>
    <w:p w14:paraId="20A87665" w14:textId="53093641" w:rsidR="00C734A0" w:rsidRDefault="00C734A0" w:rsidP="001659B9">
      <w:pPr>
        <w:pStyle w:val="Text"/>
        <w:pBdr>
          <w:bottom w:val="single" w:sz="4" w:space="1" w:color="auto"/>
        </w:pBdr>
        <w:spacing w:before="120" w:line="240" w:lineRule="auto"/>
        <w:rPr>
          <w:rFonts w:eastAsia="Arial"/>
          <w:lang w:val="fr-CH"/>
        </w:rPr>
      </w:pPr>
      <w:bookmarkStart w:id="2" w:name="_Hlk155868345"/>
    </w:p>
    <w:p w14:paraId="23734F28" w14:textId="77777777" w:rsidR="00C734A0" w:rsidRDefault="00C734A0">
      <w:pPr>
        <w:spacing w:after="160" w:line="259" w:lineRule="auto"/>
        <w:rPr>
          <w:rFonts w:eastAsia="Arial"/>
          <w:lang w:val="fr-CH"/>
        </w:rPr>
      </w:pPr>
      <w:r>
        <w:rPr>
          <w:rFonts w:eastAsia="Arial"/>
          <w:lang w:val="fr-CH"/>
        </w:rPr>
        <w:br w:type="page"/>
      </w:r>
    </w:p>
    <w:p w14:paraId="1D835965" w14:textId="77777777" w:rsidR="00C44ACC" w:rsidRPr="009F6DE8" w:rsidRDefault="00C44ACC" w:rsidP="009C4508">
      <w:pPr>
        <w:pStyle w:val="Text"/>
        <w:spacing w:before="120" w:line="240" w:lineRule="auto"/>
        <w:rPr>
          <w:rFonts w:eastAsia="Arial"/>
          <w:lang w:val="fr-CH"/>
        </w:rPr>
      </w:pPr>
    </w:p>
    <w:p w14:paraId="44FD4515" w14:textId="2DC3064F" w:rsidR="00BF0E42" w:rsidRPr="00763C83" w:rsidRDefault="009F6DE8" w:rsidP="00BF0E42">
      <w:pPr>
        <w:tabs>
          <w:tab w:val="left" w:pos="1155"/>
          <w:tab w:val="left" w:pos="5103"/>
        </w:tabs>
        <w:spacing w:before="120"/>
        <w:rPr>
          <w:b/>
          <w:bCs/>
          <w:lang w:val="fr-CH"/>
        </w:rPr>
      </w:pPr>
      <w:r>
        <w:rPr>
          <w:b/>
          <w:bCs/>
          <w:lang w:val="fr-CH"/>
        </w:rPr>
        <w:t>L’autorité cantonale responsable</w:t>
      </w:r>
      <w:r w:rsidR="00BF0E42" w:rsidRPr="00763C83">
        <w:rPr>
          <w:b/>
          <w:bCs/>
          <w:lang w:val="fr-CH"/>
        </w:rPr>
        <w:t xml:space="preserve"> attest</w:t>
      </w:r>
      <w:r>
        <w:rPr>
          <w:b/>
          <w:bCs/>
          <w:lang w:val="fr-CH"/>
        </w:rPr>
        <w:t>e</w:t>
      </w:r>
      <w:r w:rsidR="00BF0E42" w:rsidRPr="00763C83">
        <w:rPr>
          <w:b/>
          <w:bCs/>
          <w:lang w:val="fr-CH"/>
        </w:rPr>
        <w:t xml:space="preserve"> l’exactitude du présent décompte / rapport final</w:t>
      </w:r>
    </w:p>
    <w:p w14:paraId="43CE44F0" w14:textId="77777777" w:rsidR="009F6DE8" w:rsidRPr="007D6505" w:rsidRDefault="009F6DE8" w:rsidP="009F6DE8">
      <w:pPr>
        <w:pStyle w:val="Text"/>
        <w:tabs>
          <w:tab w:val="left" w:pos="993"/>
          <w:tab w:val="left" w:pos="5103"/>
        </w:tabs>
        <w:spacing w:before="240" w:line="240" w:lineRule="auto"/>
        <w:rPr>
          <w:lang w:val="fr-CH"/>
        </w:rPr>
      </w:pPr>
      <w:r w:rsidRPr="007D6505">
        <w:rPr>
          <w:lang w:val="fr-CH"/>
        </w:rPr>
        <w:t>Lieu</w:t>
      </w:r>
      <w:r>
        <w:rPr>
          <w:lang w:val="fr-CH"/>
        </w:rPr>
        <w:t>/Date</w:t>
      </w:r>
      <w:r w:rsidRPr="007D6505">
        <w:rPr>
          <w:lang w:val="fr-CH"/>
        </w:rPr>
        <w:tab/>
      </w:r>
      <w:r w:rsidRPr="00EE3176">
        <w:rPr>
          <w:rStyle w:val="lev"/>
          <w:color w:val="0070C0"/>
        </w:rPr>
        <w:fldChar w:fldCharType="begin">
          <w:ffData>
            <w:name w:val="Text11"/>
            <w:enabled/>
            <w:calcOnExit w:val="0"/>
            <w:textInput/>
          </w:ffData>
        </w:fldChar>
      </w:r>
      <w:bookmarkStart w:id="3" w:name="Text11"/>
      <w:r w:rsidRPr="00EE3176">
        <w:rPr>
          <w:rStyle w:val="lev"/>
          <w:color w:val="0070C0"/>
          <w:lang w:val="fr-CH"/>
        </w:rPr>
        <w:instrText xml:space="preserve"> FORMTEXT </w:instrText>
      </w:r>
      <w:r w:rsidRPr="00EE3176">
        <w:rPr>
          <w:rStyle w:val="lev"/>
          <w:color w:val="0070C0"/>
        </w:rPr>
      </w:r>
      <w:r w:rsidRPr="00EE3176">
        <w:rPr>
          <w:rStyle w:val="lev"/>
          <w:color w:val="0070C0"/>
        </w:rPr>
        <w:fldChar w:fldCharType="separate"/>
      </w:r>
      <w:r w:rsidRPr="00EE3176">
        <w:rPr>
          <w:rStyle w:val="lev"/>
          <w:color w:val="0070C0"/>
        </w:rPr>
        <w:t> </w:t>
      </w:r>
      <w:r w:rsidRPr="00EE3176">
        <w:rPr>
          <w:rStyle w:val="lev"/>
          <w:color w:val="0070C0"/>
        </w:rPr>
        <w:t> </w:t>
      </w:r>
      <w:r w:rsidRPr="00EE3176">
        <w:rPr>
          <w:rStyle w:val="lev"/>
          <w:color w:val="0070C0"/>
        </w:rPr>
        <w:t> </w:t>
      </w:r>
      <w:r w:rsidRPr="00EE3176">
        <w:rPr>
          <w:rStyle w:val="lev"/>
          <w:color w:val="0070C0"/>
        </w:rPr>
        <w:t> </w:t>
      </w:r>
      <w:r w:rsidRPr="00EE3176">
        <w:rPr>
          <w:rStyle w:val="lev"/>
          <w:color w:val="0070C0"/>
        </w:rPr>
        <w:t> </w:t>
      </w:r>
      <w:r w:rsidRPr="00EE3176">
        <w:rPr>
          <w:rStyle w:val="lev"/>
          <w:color w:val="0070C0"/>
        </w:rPr>
        <w:fldChar w:fldCharType="end"/>
      </w:r>
      <w:bookmarkEnd w:id="3"/>
      <w:r w:rsidRPr="00BF0E42">
        <w:rPr>
          <w:rStyle w:val="lev"/>
          <w:lang w:val="fr-CH"/>
        </w:rPr>
        <w:t xml:space="preserve">, </w:t>
      </w:r>
      <w:r w:rsidRPr="00BF0E42">
        <w:rPr>
          <w:rStyle w:val="lev"/>
          <w:b w:val="0"/>
          <w:bCs w:val="0"/>
          <w:lang w:val="fr-CH"/>
        </w:rPr>
        <w:t xml:space="preserve">le </w:t>
      </w:r>
      <w:sdt>
        <w:sdtPr>
          <w:rPr>
            <w:b/>
            <w:lang w:val="fr-CH"/>
          </w:rPr>
          <w:alias w:val="date"/>
          <w:tag w:val="date"/>
          <w:id w:val="172608117"/>
          <w:placeholder>
            <w:docPart w:val="14FAC8809F94418D8D6E08CC10620242"/>
          </w:placeholder>
          <w:showingPlcHdr/>
          <w15:color w:val="FFFF00"/>
          <w:date>
            <w:dateFormat w:val="dd.MM.yyyy"/>
            <w:lid w:val="de-CH"/>
            <w:storeMappedDataAs w:val="dateTime"/>
            <w:calendar w:val="gregorian"/>
          </w:date>
        </w:sdtPr>
        <w:sdtEndPr/>
        <w:sdtContent>
          <w:r w:rsidRPr="00EE3176">
            <w:rPr>
              <w:rStyle w:val="Textedelespacerserv"/>
              <w:rFonts w:eastAsiaTheme="minorHAnsi"/>
              <w:color w:val="0070C0"/>
              <w:lang w:val="fr-CH"/>
            </w:rPr>
            <w:t>Choisir une date.</w:t>
          </w:r>
        </w:sdtContent>
      </w:sdt>
    </w:p>
    <w:p w14:paraId="570FD23F" w14:textId="569FBCBA" w:rsidR="00BF0E42" w:rsidRDefault="00BF0E42" w:rsidP="009F6DE8">
      <w:pPr>
        <w:pStyle w:val="Text"/>
        <w:tabs>
          <w:tab w:val="left" w:pos="1155"/>
          <w:tab w:val="left" w:pos="5103"/>
        </w:tabs>
        <w:spacing w:before="660" w:after="240" w:line="240" w:lineRule="auto"/>
        <w:jc w:val="center"/>
      </w:pPr>
      <w:r w:rsidRPr="007D6505">
        <w:rPr>
          <w:lang w:val="fr-CH"/>
        </w:rPr>
        <w:t>Sceau</w:t>
      </w:r>
      <w:r w:rsidRPr="007D6505">
        <w:rPr>
          <w:lang w:val="fr-CH"/>
        </w:rPr>
        <w:tab/>
      </w:r>
      <w:r w:rsidRPr="00EE3176">
        <w:rPr>
          <w:color w:val="0070C0"/>
        </w:rPr>
        <w:fldChar w:fldCharType="begin">
          <w:ffData>
            <w:name w:val=""/>
            <w:enabled w:val="0"/>
            <w:calcOnExit w:val="0"/>
            <w:textInput/>
          </w:ffData>
        </w:fldChar>
      </w:r>
      <w:r w:rsidRPr="00EE3176">
        <w:rPr>
          <w:color w:val="0070C0"/>
          <w:lang w:val="fr-CH"/>
        </w:rPr>
        <w:instrText xml:space="preserve"> FORMTEXT </w:instrText>
      </w:r>
      <w:r w:rsidRPr="00EE3176">
        <w:rPr>
          <w:color w:val="0070C0"/>
        </w:rPr>
      </w:r>
      <w:r w:rsidRPr="00EE3176">
        <w:rPr>
          <w:color w:val="0070C0"/>
        </w:rPr>
        <w:fldChar w:fldCharType="separate"/>
      </w:r>
      <w:r w:rsidRPr="00EE3176">
        <w:rPr>
          <w:noProof/>
          <w:color w:val="0070C0"/>
        </w:rPr>
        <w:t> </w:t>
      </w:r>
      <w:r w:rsidRPr="00EE3176">
        <w:rPr>
          <w:noProof/>
          <w:color w:val="0070C0"/>
        </w:rPr>
        <w:t> </w:t>
      </w:r>
      <w:r w:rsidRPr="00EE3176">
        <w:rPr>
          <w:noProof/>
          <w:color w:val="0070C0"/>
        </w:rPr>
        <w:t> </w:t>
      </w:r>
      <w:r w:rsidRPr="00EE3176">
        <w:rPr>
          <w:noProof/>
          <w:color w:val="0070C0"/>
        </w:rPr>
        <w:t> </w:t>
      </w:r>
      <w:r w:rsidRPr="00EE3176">
        <w:rPr>
          <w:noProof/>
          <w:color w:val="0070C0"/>
        </w:rPr>
        <w:t> </w:t>
      </w:r>
      <w:r w:rsidRPr="00EE3176">
        <w:rPr>
          <w:color w:val="0070C0"/>
        </w:rPr>
        <w:fldChar w:fldCharType="end"/>
      </w: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3A5986" w14:paraId="007A0DA9" w14:textId="77777777" w:rsidTr="009F6DE8">
        <w:tc>
          <w:tcPr>
            <w:tcW w:w="4530" w:type="dxa"/>
          </w:tcPr>
          <w:p w14:paraId="4969CB80" w14:textId="3553B3AC" w:rsidR="003A5986" w:rsidRPr="009F6DE8" w:rsidRDefault="003A5986" w:rsidP="003A5986">
            <w:pPr>
              <w:pStyle w:val="Text"/>
              <w:tabs>
                <w:tab w:val="left" w:pos="993"/>
              </w:tabs>
              <w:rPr>
                <w:rStyle w:val="lev"/>
                <w:b w:val="0"/>
                <w:i/>
                <w:iCs/>
                <w:sz w:val="16"/>
                <w:szCs w:val="16"/>
                <w:lang w:val="fr-CH"/>
              </w:rPr>
            </w:pPr>
            <w:r w:rsidRPr="007D6505">
              <w:rPr>
                <w:lang w:val="fr-CH"/>
              </w:rPr>
              <w:t>Nom</w:t>
            </w:r>
            <w:r>
              <w:rPr>
                <w:lang w:val="fr-CH"/>
              </w:rPr>
              <w:tab/>
            </w:r>
            <w:r w:rsidRPr="00EE3176">
              <w:rPr>
                <w:rStyle w:val="lev"/>
                <w:b w:val="0"/>
                <w:i/>
                <w:iCs/>
                <w:color w:val="0070C0"/>
                <w:sz w:val="16"/>
                <w:szCs w:val="16"/>
              </w:rPr>
              <w:fldChar w:fldCharType="begin">
                <w:ffData>
                  <w:name w:val=""/>
                  <w:enabled/>
                  <w:calcOnExit w:val="0"/>
                  <w:textInput>
                    <w:default w:val="Le responsable cantonal du projet d‘aggIomération concerné, soit, selon les cantons, I‘ingénieur cantonal, le chef de service ou le conseiller d‘Etat."/>
                  </w:textInput>
                </w:ffData>
              </w:fldChar>
            </w:r>
            <w:r w:rsidRPr="00EE3176">
              <w:rPr>
                <w:rStyle w:val="lev"/>
                <w:b w:val="0"/>
                <w:i/>
                <w:iCs/>
                <w:color w:val="0070C0"/>
                <w:sz w:val="16"/>
                <w:szCs w:val="16"/>
                <w:lang w:val="fr-CH"/>
              </w:rPr>
              <w:instrText xml:space="preserve"> FORMTEXT </w:instrText>
            </w:r>
            <w:r w:rsidRPr="00EE3176">
              <w:rPr>
                <w:rStyle w:val="lev"/>
                <w:b w:val="0"/>
                <w:i/>
                <w:iCs/>
                <w:color w:val="0070C0"/>
                <w:sz w:val="16"/>
                <w:szCs w:val="16"/>
              </w:rPr>
            </w:r>
            <w:r w:rsidRPr="00EE3176">
              <w:rPr>
                <w:rStyle w:val="lev"/>
                <w:b w:val="0"/>
                <w:i/>
                <w:iCs/>
                <w:color w:val="0070C0"/>
                <w:sz w:val="16"/>
                <w:szCs w:val="16"/>
              </w:rPr>
              <w:fldChar w:fldCharType="separate"/>
            </w:r>
            <w:r w:rsidRPr="00EE3176">
              <w:rPr>
                <w:rStyle w:val="lev"/>
                <w:b w:val="0"/>
                <w:i/>
                <w:iCs/>
                <w:noProof/>
                <w:color w:val="0070C0"/>
                <w:sz w:val="16"/>
                <w:szCs w:val="16"/>
                <w:lang w:val="fr-CH"/>
              </w:rPr>
              <w:t>Le responsable cantonal du projet d‘aggIomération concerné, soit, selon les cantons, I‘ingénieur cantonal, le chef de service ou le conseiller d‘Etat.</w:t>
            </w:r>
            <w:r w:rsidRPr="00EE3176">
              <w:rPr>
                <w:rStyle w:val="lev"/>
                <w:b w:val="0"/>
                <w:i/>
                <w:iCs/>
                <w:color w:val="0070C0"/>
                <w:sz w:val="16"/>
                <w:szCs w:val="16"/>
              </w:rPr>
              <w:fldChar w:fldCharType="end"/>
            </w:r>
          </w:p>
          <w:p w14:paraId="6720AA2B" w14:textId="72D2AF09" w:rsidR="003A5986" w:rsidRDefault="003A5986" w:rsidP="003A5986">
            <w:pPr>
              <w:pStyle w:val="Text"/>
              <w:tabs>
                <w:tab w:val="left" w:pos="993"/>
              </w:tabs>
              <w:rPr>
                <w:rStyle w:val="lev"/>
              </w:rPr>
            </w:pPr>
            <w:r w:rsidRPr="007D6505">
              <w:rPr>
                <w:lang w:val="fr-CH"/>
              </w:rPr>
              <w:t>Prénom</w:t>
            </w:r>
            <w:r w:rsidRPr="007D6505">
              <w:rPr>
                <w:lang w:val="fr-CH"/>
              </w:rPr>
              <w:tab/>
            </w:r>
            <w:r w:rsidRPr="00EE3176">
              <w:rPr>
                <w:rStyle w:val="lev"/>
                <w:color w:val="0070C0"/>
              </w:rPr>
              <w:fldChar w:fldCharType="begin">
                <w:ffData>
                  <w:name w:val="Text13"/>
                  <w:enabled/>
                  <w:calcOnExit w:val="0"/>
                  <w:textInput/>
                </w:ffData>
              </w:fldChar>
            </w:r>
            <w:r w:rsidRPr="00EE3176">
              <w:rPr>
                <w:rStyle w:val="lev"/>
                <w:color w:val="0070C0"/>
                <w:lang w:val="fr-CH"/>
              </w:rPr>
              <w:instrText xml:space="preserve"> FORMTEXT </w:instrText>
            </w:r>
            <w:r w:rsidRPr="00EE3176">
              <w:rPr>
                <w:rStyle w:val="lev"/>
                <w:color w:val="0070C0"/>
              </w:rPr>
            </w:r>
            <w:r w:rsidRPr="00EE3176">
              <w:rPr>
                <w:rStyle w:val="lev"/>
                <w:color w:val="0070C0"/>
              </w:rPr>
              <w:fldChar w:fldCharType="separate"/>
            </w:r>
            <w:r w:rsidRPr="00EE3176">
              <w:rPr>
                <w:rStyle w:val="lev"/>
                <w:color w:val="0070C0"/>
              </w:rPr>
              <w:t> </w:t>
            </w:r>
            <w:r w:rsidRPr="00EE3176">
              <w:rPr>
                <w:rStyle w:val="lev"/>
                <w:color w:val="0070C0"/>
              </w:rPr>
              <w:t> </w:t>
            </w:r>
            <w:r w:rsidRPr="00EE3176">
              <w:rPr>
                <w:rStyle w:val="lev"/>
                <w:color w:val="0070C0"/>
              </w:rPr>
              <w:t> </w:t>
            </w:r>
            <w:r w:rsidRPr="00EE3176">
              <w:rPr>
                <w:rStyle w:val="lev"/>
                <w:color w:val="0070C0"/>
              </w:rPr>
              <w:t> </w:t>
            </w:r>
            <w:r w:rsidRPr="00EE3176">
              <w:rPr>
                <w:rStyle w:val="lev"/>
                <w:color w:val="0070C0"/>
              </w:rPr>
              <w:t> </w:t>
            </w:r>
            <w:r w:rsidRPr="00EE3176">
              <w:rPr>
                <w:rStyle w:val="lev"/>
                <w:color w:val="0070C0"/>
              </w:rPr>
              <w:fldChar w:fldCharType="end"/>
            </w:r>
          </w:p>
          <w:p w14:paraId="1791EB80" w14:textId="244A3468" w:rsidR="003A5986" w:rsidRDefault="003A5986" w:rsidP="003A5986">
            <w:pPr>
              <w:pStyle w:val="Text"/>
              <w:tabs>
                <w:tab w:val="left" w:pos="993"/>
              </w:tabs>
              <w:rPr>
                <w:rStyle w:val="lev"/>
              </w:rPr>
            </w:pPr>
            <w:r w:rsidRPr="00BF0E42">
              <w:rPr>
                <w:i/>
                <w:iCs/>
                <w:lang w:val="fr-CH"/>
              </w:rPr>
              <w:t>Fonction</w:t>
            </w:r>
            <w:r w:rsidRPr="007D6505">
              <w:rPr>
                <w:lang w:val="fr-CH"/>
              </w:rPr>
              <w:tab/>
            </w:r>
            <w:r w:rsidRPr="00EE3176">
              <w:rPr>
                <w:rStyle w:val="lev"/>
                <w:color w:val="0070C0"/>
              </w:rPr>
              <w:fldChar w:fldCharType="begin">
                <w:ffData>
                  <w:name w:val="Text15"/>
                  <w:enabled/>
                  <w:calcOnExit w:val="0"/>
                  <w:textInput/>
                </w:ffData>
              </w:fldChar>
            </w:r>
            <w:r w:rsidRPr="00EE3176">
              <w:rPr>
                <w:rStyle w:val="lev"/>
                <w:color w:val="0070C0"/>
                <w:lang w:val="fr-CH"/>
              </w:rPr>
              <w:instrText xml:space="preserve"> FORMTEXT </w:instrText>
            </w:r>
            <w:r w:rsidRPr="00EE3176">
              <w:rPr>
                <w:rStyle w:val="lev"/>
                <w:color w:val="0070C0"/>
              </w:rPr>
            </w:r>
            <w:r w:rsidRPr="00EE3176">
              <w:rPr>
                <w:rStyle w:val="lev"/>
                <w:color w:val="0070C0"/>
              </w:rPr>
              <w:fldChar w:fldCharType="separate"/>
            </w:r>
            <w:r w:rsidRPr="00EE3176">
              <w:rPr>
                <w:rStyle w:val="lev"/>
                <w:color w:val="0070C0"/>
              </w:rPr>
              <w:t> </w:t>
            </w:r>
            <w:r w:rsidRPr="00EE3176">
              <w:rPr>
                <w:rStyle w:val="lev"/>
                <w:color w:val="0070C0"/>
              </w:rPr>
              <w:t> </w:t>
            </w:r>
            <w:r w:rsidRPr="00EE3176">
              <w:rPr>
                <w:rStyle w:val="lev"/>
                <w:color w:val="0070C0"/>
              </w:rPr>
              <w:t> </w:t>
            </w:r>
            <w:r w:rsidRPr="00EE3176">
              <w:rPr>
                <w:rStyle w:val="lev"/>
                <w:color w:val="0070C0"/>
              </w:rPr>
              <w:t> </w:t>
            </w:r>
            <w:r w:rsidRPr="00EE3176">
              <w:rPr>
                <w:rStyle w:val="lev"/>
                <w:color w:val="0070C0"/>
              </w:rPr>
              <w:t> </w:t>
            </w:r>
            <w:r w:rsidRPr="00EE3176">
              <w:rPr>
                <w:rStyle w:val="lev"/>
                <w:color w:val="0070C0"/>
              </w:rPr>
              <w:fldChar w:fldCharType="end"/>
            </w:r>
          </w:p>
          <w:p w14:paraId="4DC948D5" w14:textId="3DFBDF0F" w:rsidR="003A5986" w:rsidRDefault="003A5986" w:rsidP="003A5986">
            <w:pPr>
              <w:pStyle w:val="Text"/>
              <w:tabs>
                <w:tab w:val="left" w:pos="993"/>
              </w:tabs>
              <w:rPr>
                <w:rStyle w:val="lev"/>
              </w:rPr>
            </w:pPr>
          </w:p>
          <w:p w14:paraId="02A90776" w14:textId="77777777" w:rsidR="003A5986" w:rsidRDefault="003A5986" w:rsidP="003A5986">
            <w:pPr>
              <w:pStyle w:val="Text"/>
              <w:tabs>
                <w:tab w:val="left" w:pos="993"/>
              </w:tabs>
              <w:rPr>
                <w:rStyle w:val="lev"/>
              </w:rPr>
            </w:pPr>
          </w:p>
          <w:p w14:paraId="6E17FB7A" w14:textId="2C2530F4" w:rsidR="003A5986" w:rsidRDefault="003A5986" w:rsidP="009F6DE8">
            <w:pPr>
              <w:pStyle w:val="Text"/>
              <w:tabs>
                <w:tab w:val="left" w:pos="993"/>
              </w:tabs>
              <w:rPr>
                <w:lang w:val="fr-CH"/>
              </w:rPr>
            </w:pPr>
            <w:r w:rsidRPr="007D6505">
              <w:rPr>
                <w:lang w:val="fr-CH"/>
              </w:rPr>
              <w:t>Signature</w:t>
            </w:r>
            <w:r w:rsidRPr="007D6505">
              <w:rPr>
                <w:lang w:val="fr-CH"/>
              </w:rPr>
              <w:tab/>
            </w:r>
            <w:r w:rsidRPr="00EE3176">
              <w:rPr>
                <w:color w:val="0070C0"/>
              </w:rPr>
              <w:fldChar w:fldCharType="begin">
                <w:ffData>
                  <w:name w:val=""/>
                  <w:enabled w:val="0"/>
                  <w:calcOnExit w:val="0"/>
                  <w:textInput/>
                </w:ffData>
              </w:fldChar>
            </w:r>
            <w:r w:rsidRPr="00EE3176">
              <w:rPr>
                <w:color w:val="0070C0"/>
                <w:lang w:val="fr-CH"/>
              </w:rPr>
              <w:instrText xml:space="preserve"> FORMTEXT </w:instrText>
            </w:r>
            <w:r w:rsidRPr="00EE3176">
              <w:rPr>
                <w:color w:val="0070C0"/>
              </w:rPr>
            </w:r>
            <w:r w:rsidRPr="00EE3176">
              <w:rPr>
                <w:color w:val="0070C0"/>
              </w:rPr>
              <w:fldChar w:fldCharType="separate"/>
            </w:r>
            <w:r w:rsidRPr="00EE3176">
              <w:rPr>
                <w:noProof/>
                <w:color w:val="0070C0"/>
              </w:rPr>
              <w:t> </w:t>
            </w:r>
            <w:r w:rsidRPr="00EE3176">
              <w:rPr>
                <w:noProof/>
                <w:color w:val="0070C0"/>
              </w:rPr>
              <w:t> </w:t>
            </w:r>
            <w:r w:rsidRPr="00EE3176">
              <w:rPr>
                <w:noProof/>
                <w:color w:val="0070C0"/>
              </w:rPr>
              <w:t> </w:t>
            </w:r>
            <w:r w:rsidRPr="00EE3176">
              <w:rPr>
                <w:noProof/>
                <w:color w:val="0070C0"/>
              </w:rPr>
              <w:t> </w:t>
            </w:r>
            <w:r w:rsidRPr="00EE3176">
              <w:rPr>
                <w:noProof/>
                <w:color w:val="0070C0"/>
              </w:rPr>
              <w:t> </w:t>
            </w:r>
            <w:r w:rsidRPr="00EE3176">
              <w:rPr>
                <w:color w:val="0070C0"/>
              </w:rPr>
              <w:fldChar w:fldCharType="end"/>
            </w:r>
          </w:p>
        </w:tc>
        <w:tc>
          <w:tcPr>
            <w:tcW w:w="4531" w:type="dxa"/>
          </w:tcPr>
          <w:p w14:paraId="6BED39FD" w14:textId="6B2D27E8" w:rsidR="003A5986" w:rsidRPr="009F6DE8" w:rsidRDefault="003A5986" w:rsidP="003A5986">
            <w:pPr>
              <w:pStyle w:val="Text"/>
              <w:tabs>
                <w:tab w:val="left" w:pos="1142"/>
              </w:tabs>
              <w:rPr>
                <w:rStyle w:val="lev"/>
                <w:b w:val="0"/>
                <w:i/>
                <w:iCs/>
                <w:sz w:val="16"/>
                <w:szCs w:val="16"/>
                <w:lang w:val="fr-CH"/>
              </w:rPr>
            </w:pPr>
            <w:r w:rsidRPr="007D6505">
              <w:rPr>
                <w:lang w:val="fr-CH"/>
              </w:rPr>
              <w:t>Nom </w:t>
            </w:r>
            <w:r w:rsidRPr="007D6505">
              <w:rPr>
                <w:lang w:val="fr-CH"/>
              </w:rPr>
              <w:tab/>
            </w:r>
            <w:r w:rsidRPr="00EE3176">
              <w:rPr>
                <w:rStyle w:val="lev"/>
                <w:b w:val="0"/>
                <w:i/>
                <w:iCs/>
                <w:color w:val="0070C0"/>
                <w:sz w:val="16"/>
                <w:szCs w:val="16"/>
              </w:rPr>
              <w:fldChar w:fldCharType="begin">
                <w:ffData>
                  <w:name w:val=""/>
                  <w:enabled/>
                  <w:calcOnExit w:val="0"/>
                  <w:textInput>
                    <w:default w:val="Contrôle des finances du canton ou personne de contact du canton"/>
                  </w:textInput>
                </w:ffData>
              </w:fldChar>
            </w:r>
            <w:r w:rsidRPr="00EE3176">
              <w:rPr>
                <w:rStyle w:val="lev"/>
                <w:b w:val="0"/>
                <w:i/>
                <w:iCs/>
                <w:color w:val="0070C0"/>
                <w:sz w:val="16"/>
                <w:szCs w:val="16"/>
                <w:lang w:val="fr-CH"/>
              </w:rPr>
              <w:instrText xml:space="preserve"> FORMTEXT </w:instrText>
            </w:r>
            <w:r w:rsidRPr="00EE3176">
              <w:rPr>
                <w:rStyle w:val="lev"/>
                <w:b w:val="0"/>
                <w:i/>
                <w:iCs/>
                <w:color w:val="0070C0"/>
                <w:sz w:val="16"/>
                <w:szCs w:val="16"/>
              </w:rPr>
            </w:r>
            <w:r w:rsidRPr="00EE3176">
              <w:rPr>
                <w:rStyle w:val="lev"/>
                <w:b w:val="0"/>
                <w:i/>
                <w:iCs/>
                <w:color w:val="0070C0"/>
                <w:sz w:val="16"/>
                <w:szCs w:val="16"/>
              </w:rPr>
              <w:fldChar w:fldCharType="separate"/>
            </w:r>
            <w:r w:rsidRPr="00EE3176">
              <w:rPr>
                <w:rStyle w:val="lev"/>
                <w:b w:val="0"/>
                <w:i/>
                <w:iCs/>
                <w:color w:val="0070C0"/>
                <w:sz w:val="16"/>
                <w:szCs w:val="16"/>
                <w:lang w:val="fr-CH"/>
              </w:rPr>
              <w:t>Contrôle des finances du canton ou personne de contact du canton</w:t>
            </w:r>
            <w:r w:rsidRPr="00EE3176">
              <w:rPr>
                <w:rStyle w:val="lev"/>
                <w:b w:val="0"/>
                <w:i/>
                <w:iCs/>
                <w:color w:val="0070C0"/>
                <w:sz w:val="16"/>
                <w:szCs w:val="16"/>
              </w:rPr>
              <w:fldChar w:fldCharType="end"/>
            </w:r>
          </w:p>
          <w:p w14:paraId="02B506AA" w14:textId="75CD66D8" w:rsidR="003A5986" w:rsidRDefault="003A5986" w:rsidP="003A5986">
            <w:pPr>
              <w:pStyle w:val="Text"/>
              <w:tabs>
                <w:tab w:val="left" w:pos="993"/>
              </w:tabs>
              <w:rPr>
                <w:rStyle w:val="lev"/>
              </w:rPr>
            </w:pPr>
            <w:r w:rsidRPr="007D6505">
              <w:rPr>
                <w:lang w:val="fr-CH"/>
              </w:rPr>
              <w:t>Prénom</w:t>
            </w:r>
            <w:r w:rsidRPr="007D6505">
              <w:rPr>
                <w:lang w:val="fr-CH"/>
              </w:rPr>
              <w:tab/>
            </w:r>
            <w:r w:rsidRPr="00EE3176">
              <w:rPr>
                <w:rStyle w:val="lev"/>
                <w:color w:val="0070C0"/>
              </w:rPr>
              <w:fldChar w:fldCharType="begin">
                <w:ffData>
                  <w:name w:val="Text13"/>
                  <w:enabled/>
                  <w:calcOnExit w:val="0"/>
                  <w:textInput/>
                </w:ffData>
              </w:fldChar>
            </w:r>
            <w:r w:rsidRPr="00EE3176">
              <w:rPr>
                <w:rStyle w:val="lev"/>
                <w:color w:val="0070C0"/>
                <w:lang w:val="fr-CH"/>
              </w:rPr>
              <w:instrText xml:space="preserve"> FORMTEXT </w:instrText>
            </w:r>
            <w:r w:rsidRPr="00EE3176">
              <w:rPr>
                <w:rStyle w:val="lev"/>
                <w:color w:val="0070C0"/>
              </w:rPr>
            </w:r>
            <w:r w:rsidRPr="00EE3176">
              <w:rPr>
                <w:rStyle w:val="lev"/>
                <w:color w:val="0070C0"/>
              </w:rPr>
              <w:fldChar w:fldCharType="separate"/>
            </w:r>
            <w:r w:rsidRPr="00EE3176">
              <w:rPr>
                <w:rStyle w:val="lev"/>
                <w:color w:val="0070C0"/>
              </w:rPr>
              <w:t> </w:t>
            </w:r>
            <w:r w:rsidRPr="00EE3176">
              <w:rPr>
                <w:rStyle w:val="lev"/>
                <w:color w:val="0070C0"/>
              </w:rPr>
              <w:t> </w:t>
            </w:r>
            <w:r w:rsidRPr="00EE3176">
              <w:rPr>
                <w:rStyle w:val="lev"/>
                <w:color w:val="0070C0"/>
              </w:rPr>
              <w:t> </w:t>
            </w:r>
            <w:r w:rsidRPr="00EE3176">
              <w:rPr>
                <w:rStyle w:val="lev"/>
                <w:color w:val="0070C0"/>
              </w:rPr>
              <w:t> </w:t>
            </w:r>
            <w:r w:rsidRPr="00EE3176">
              <w:rPr>
                <w:rStyle w:val="lev"/>
                <w:color w:val="0070C0"/>
              </w:rPr>
              <w:t> </w:t>
            </w:r>
            <w:r w:rsidRPr="00EE3176">
              <w:rPr>
                <w:rStyle w:val="lev"/>
                <w:color w:val="0070C0"/>
              </w:rPr>
              <w:fldChar w:fldCharType="end"/>
            </w:r>
          </w:p>
          <w:p w14:paraId="63EF6A6C" w14:textId="567300A5" w:rsidR="003A5986" w:rsidRDefault="003A5986" w:rsidP="003A5986">
            <w:pPr>
              <w:pStyle w:val="Text"/>
              <w:tabs>
                <w:tab w:val="left" w:pos="993"/>
              </w:tabs>
              <w:rPr>
                <w:rStyle w:val="lev"/>
              </w:rPr>
            </w:pPr>
            <w:r w:rsidRPr="00BF0E42">
              <w:rPr>
                <w:i/>
                <w:iCs/>
                <w:lang w:val="fr-CH"/>
              </w:rPr>
              <w:t>Fonction</w:t>
            </w:r>
            <w:r w:rsidRPr="007D6505">
              <w:rPr>
                <w:lang w:val="fr-CH"/>
              </w:rPr>
              <w:tab/>
            </w:r>
            <w:r w:rsidRPr="00EE3176">
              <w:rPr>
                <w:rStyle w:val="lev"/>
                <w:color w:val="0070C0"/>
              </w:rPr>
              <w:fldChar w:fldCharType="begin">
                <w:ffData>
                  <w:name w:val="Text15"/>
                  <w:enabled/>
                  <w:calcOnExit w:val="0"/>
                  <w:textInput/>
                </w:ffData>
              </w:fldChar>
            </w:r>
            <w:r w:rsidRPr="00EE3176">
              <w:rPr>
                <w:rStyle w:val="lev"/>
                <w:color w:val="0070C0"/>
                <w:lang w:val="fr-CH"/>
              </w:rPr>
              <w:instrText xml:space="preserve"> FORMTEXT </w:instrText>
            </w:r>
            <w:r w:rsidRPr="00EE3176">
              <w:rPr>
                <w:rStyle w:val="lev"/>
                <w:color w:val="0070C0"/>
              </w:rPr>
            </w:r>
            <w:r w:rsidRPr="00EE3176">
              <w:rPr>
                <w:rStyle w:val="lev"/>
                <w:color w:val="0070C0"/>
              </w:rPr>
              <w:fldChar w:fldCharType="separate"/>
            </w:r>
            <w:r w:rsidRPr="00EE3176">
              <w:rPr>
                <w:rStyle w:val="lev"/>
                <w:color w:val="0070C0"/>
              </w:rPr>
              <w:t> </w:t>
            </w:r>
            <w:r w:rsidRPr="00EE3176">
              <w:rPr>
                <w:rStyle w:val="lev"/>
                <w:color w:val="0070C0"/>
              </w:rPr>
              <w:t> </w:t>
            </w:r>
            <w:r w:rsidRPr="00EE3176">
              <w:rPr>
                <w:rStyle w:val="lev"/>
                <w:color w:val="0070C0"/>
              </w:rPr>
              <w:t> </w:t>
            </w:r>
            <w:r w:rsidRPr="00EE3176">
              <w:rPr>
                <w:rStyle w:val="lev"/>
                <w:color w:val="0070C0"/>
              </w:rPr>
              <w:t> </w:t>
            </w:r>
            <w:r w:rsidRPr="00EE3176">
              <w:rPr>
                <w:rStyle w:val="lev"/>
                <w:color w:val="0070C0"/>
              </w:rPr>
              <w:t> </w:t>
            </w:r>
            <w:r w:rsidRPr="00EE3176">
              <w:rPr>
                <w:rStyle w:val="lev"/>
                <w:color w:val="0070C0"/>
              </w:rPr>
              <w:fldChar w:fldCharType="end"/>
            </w:r>
          </w:p>
          <w:p w14:paraId="14EC9BE0" w14:textId="5424A35C" w:rsidR="003A5986" w:rsidRDefault="003A5986" w:rsidP="003A5986">
            <w:pPr>
              <w:pStyle w:val="Text"/>
              <w:tabs>
                <w:tab w:val="left" w:pos="993"/>
              </w:tabs>
              <w:rPr>
                <w:rStyle w:val="lev"/>
              </w:rPr>
            </w:pPr>
          </w:p>
          <w:p w14:paraId="1C9BE919" w14:textId="77777777" w:rsidR="003A5986" w:rsidRPr="007D6505" w:rsidRDefault="003A5986" w:rsidP="003A5986">
            <w:pPr>
              <w:pStyle w:val="Text"/>
              <w:tabs>
                <w:tab w:val="left" w:pos="993"/>
              </w:tabs>
              <w:rPr>
                <w:lang w:val="fr-CH"/>
              </w:rPr>
            </w:pPr>
          </w:p>
          <w:p w14:paraId="29175DE6" w14:textId="29D3CA12" w:rsidR="003A5986" w:rsidRDefault="003A5986" w:rsidP="009F6DE8">
            <w:pPr>
              <w:pStyle w:val="Text"/>
              <w:tabs>
                <w:tab w:val="left" w:pos="993"/>
              </w:tabs>
              <w:rPr>
                <w:lang w:val="fr-CH"/>
              </w:rPr>
            </w:pPr>
            <w:r w:rsidRPr="007D6505">
              <w:rPr>
                <w:lang w:val="fr-CH"/>
              </w:rPr>
              <w:t>Signature</w:t>
            </w:r>
            <w:r w:rsidRPr="007D6505">
              <w:rPr>
                <w:lang w:val="fr-CH"/>
              </w:rPr>
              <w:tab/>
            </w:r>
            <w:r w:rsidRPr="00EE3176">
              <w:rPr>
                <w:color w:val="0070C0"/>
              </w:rPr>
              <w:fldChar w:fldCharType="begin">
                <w:ffData>
                  <w:name w:val=""/>
                  <w:enabled w:val="0"/>
                  <w:calcOnExit w:val="0"/>
                  <w:textInput/>
                </w:ffData>
              </w:fldChar>
            </w:r>
            <w:r w:rsidRPr="00EE3176">
              <w:rPr>
                <w:color w:val="0070C0"/>
                <w:lang w:val="fr-CH"/>
              </w:rPr>
              <w:instrText xml:space="preserve"> FORMTEXT </w:instrText>
            </w:r>
            <w:r w:rsidRPr="00EE3176">
              <w:rPr>
                <w:color w:val="0070C0"/>
              </w:rPr>
            </w:r>
            <w:r w:rsidRPr="00EE3176">
              <w:rPr>
                <w:color w:val="0070C0"/>
              </w:rPr>
              <w:fldChar w:fldCharType="separate"/>
            </w:r>
            <w:r w:rsidRPr="00EE3176">
              <w:rPr>
                <w:noProof/>
                <w:color w:val="0070C0"/>
              </w:rPr>
              <w:t> </w:t>
            </w:r>
            <w:r w:rsidRPr="00EE3176">
              <w:rPr>
                <w:noProof/>
                <w:color w:val="0070C0"/>
              </w:rPr>
              <w:t> </w:t>
            </w:r>
            <w:r w:rsidRPr="00EE3176">
              <w:rPr>
                <w:noProof/>
                <w:color w:val="0070C0"/>
              </w:rPr>
              <w:t> </w:t>
            </w:r>
            <w:r w:rsidRPr="00EE3176">
              <w:rPr>
                <w:noProof/>
                <w:color w:val="0070C0"/>
              </w:rPr>
              <w:t> </w:t>
            </w:r>
            <w:r w:rsidRPr="00EE3176">
              <w:rPr>
                <w:noProof/>
                <w:color w:val="0070C0"/>
              </w:rPr>
              <w:t> </w:t>
            </w:r>
            <w:r w:rsidRPr="00EE3176">
              <w:rPr>
                <w:color w:val="0070C0"/>
              </w:rPr>
              <w:fldChar w:fldCharType="end"/>
            </w:r>
          </w:p>
        </w:tc>
      </w:tr>
      <w:bookmarkEnd w:id="2"/>
    </w:tbl>
    <w:p w14:paraId="52B63924" w14:textId="52322BC0" w:rsidR="00BF0E42" w:rsidRPr="007D6505" w:rsidRDefault="00BF0E42" w:rsidP="00E13331">
      <w:pPr>
        <w:pStyle w:val="Text"/>
        <w:tabs>
          <w:tab w:val="left" w:pos="993"/>
          <w:tab w:val="left" w:pos="5103"/>
        </w:tabs>
        <w:spacing w:before="360" w:line="240" w:lineRule="auto"/>
        <w:rPr>
          <w:lang w:val="fr-CH"/>
        </w:rPr>
      </w:pPr>
    </w:p>
    <w:sectPr w:rsidR="00BF0E42" w:rsidRPr="007D6505" w:rsidSect="009B53B8">
      <w:headerReference w:type="even" r:id="rId8"/>
      <w:headerReference w:type="default" r:id="rId9"/>
      <w:footerReference w:type="even" r:id="rId10"/>
      <w:footerReference w:type="default" r:id="rId11"/>
      <w:headerReference w:type="first" r:id="rId12"/>
      <w:footerReference w:type="first" r:id="rId13"/>
      <w:pgSz w:w="11907" w:h="16839" w:code="9"/>
      <w:pgMar w:top="284" w:right="1418" w:bottom="1134" w:left="1418" w:header="709" w:footer="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9DBA6" w14:textId="77777777" w:rsidR="00A334C3" w:rsidRDefault="00A334C3" w:rsidP="002F7467">
      <w:pPr>
        <w:spacing w:line="240" w:lineRule="auto"/>
      </w:pPr>
      <w:r>
        <w:separator/>
      </w:r>
    </w:p>
  </w:endnote>
  <w:endnote w:type="continuationSeparator" w:id="0">
    <w:p w14:paraId="3F8E7C71" w14:textId="77777777" w:rsidR="00A334C3" w:rsidRDefault="00A334C3" w:rsidP="002F74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0647" w14:textId="77777777" w:rsidR="00766572" w:rsidRDefault="0076657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347280"/>
      <w:docPartObj>
        <w:docPartGallery w:val="Page Numbers (Bottom of Page)"/>
        <w:docPartUnique/>
      </w:docPartObj>
    </w:sdtPr>
    <w:sdtEndPr>
      <w:rPr>
        <w:highlight w:val="yellow"/>
      </w:rPr>
    </w:sdtEndPr>
    <w:sdtContent>
      <w:p w14:paraId="0A95E661" w14:textId="34D8F41F" w:rsidR="002773DD" w:rsidRDefault="002773DD">
        <w:pPr>
          <w:pStyle w:val="Pieddepage"/>
          <w:jc w:val="center"/>
        </w:pPr>
        <w:r w:rsidRPr="004C45DB">
          <w:fldChar w:fldCharType="begin"/>
        </w:r>
        <w:r w:rsidRPr="004C45DB">
          <w:instrText>PAGE   \* MERGEFORMAT</w:instrText>
        </w:r>
        <w:r w:rsidRPr="004C45DB">
          <w:fldChar w:fldCharType="separate"/>
        </w:r>
        <w:r w:rsidR="0044197D" w:rsidRPr="004C45DB">
          <w:rPr>
            <w:noProof/>
            <w:lang w:val="de-DE"/>
          </w:rPr>
          <w:t>2</w:t>
        </w:r>
        <w:r w:rsidRPr="004C45DB">
          <w:fldChar w:fldCharType="end"/>
        </w:r>
        <w:r w:rsidR="008E16BE" w:rsidRPr="004C45DB">
          <w:t xml:space="preserve"> / </w:t>
        </w:r>
        <w:r w:rsidR="00C734A0">
          <w:t>5</w:t>
        </w:r>
      </w:p>
    </w:sdtContent>
  </w:sdt>
  <w:p w14:paraId="33B3D7E7" w14:textId="77777777" w:rsidR="002773DD" w:rsidRDefault="002773D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0176534"/>
      <w:docPartObj>
        <w:docPartGallery w:val="Page Numbers (Bottom of Page)"/>
        <w:docPartUnique/>
      </w:docPartObj>
    </w:sdtPr>
    <w:sdtEndPr>
      <w:rPr>
        <w:highlight w:val="yellow"/>
      </w:rPr>
    </w:sdtEndPr>
    <w:sdtContent>
      <w:p w14:paraId="03F3B81C" w14:textId="6A204E08" w:rsidR="004C45DB" w:rsidRDefault="004C45DB" w:rsidP="004C45DB">
        <w:pPr>
          <w:pStyle w:val="Pieddepage"/>
          <w:jc w:val="center"/>
        </w:pPr>
        <w:r w:rsidRPr="004C45DB">
          <w:fldChar w:fldCharType="begin"/>
        </w:r>
        <w:r w:rsidRPr="004C45DB">
          <w:instrText>PAGE   \* MERGEFORMAT</w:instrText>
        </w:r>
        <w:r w:rsidRPr="004C45DB">
          <w:fldChar w:fldCharType="separate"/>
        </w:r>
        <w:r w:rsidRPr="004C45DB">
          <w:t>2</w:t>
        </w:r>
        <w:r w:rsidRPr="004C45DB">
          <w:fldChar w:fldCharType="end"/>
        </w:r>
        <w:r w:rsidRPr="004C45DB">
          <w:t xml:space="preserve"> / 4</w:t>
        </w:r>
      </w:p>
    </w:sdtContent>
  </w:sdt>
  <w:p w14:paraId="4C999E50" w14:textId="77777777" w:rsidR="00800E4D" w:rsidRPr="004C45DB" w:rsidRDefault="00800E4D" w:rsidP="004C45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B2454" w14:textId="77777777" w:rsidR="00A334C3" w:rsidRDefault="00A334C3" w:rsidP="002F7467">
      <w:pPr>
        <w:spacing w:line="240" w:lineRule="auto"/>
      </w:pPr>
      <w:r>
        <w:separator/>
      </w:r>
    </w:p>
  </w:footnote>
  <w:footnote w:type="continuationSeparator" w:id="0">
    <w:p w14:paraId="15A132E1" w14:textId="77777777" w:rsidR="00A334C3" w:rsidRDefault="00A334C3" w:rsidP="002F74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B331F" w14:textId="77777777" w:rsidR="00766572" w:rsidRDefault="0076657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5599D" w14:textId="42F1A302" w:rsidR="00C7146F" w:rsidRPr="00310FA0" w:rsidRDefault="00C7146F" w:rsidP="00C7146F">
    <w:pPr>
      <w:pBdr>
        <w:bottom w:val="single" w:sz="4" w:space="1" w:color="auto"/>
      </w:pBdr>
      <w:tabs>
        <w:tab w:val="right" w:pos="14884"/>
      </w:tabs>
      <w:spacing w:after="40" w:line="240" w:lineRule="auto"/>
      <w:rPr>
        <w:rFonts w:eastAsiaTheme="minorHAnsi" w:cs="Arial"/>
        <w:sz w:val="16"/>
        <w:szCs w:val="16"/>
        <w:lang w:val="fr-CH" w:eastAsia="en-US"/>
      </w:rPr>
    </w:pPr>
    <w:r w:rsidRPr="00C7146F">
      <w:rPr>
        <w:rFonts w:eastAsiaTheme="minorHAnsi" w:cs="Arial"/>
        <w:sz w:val="16"/>
        <w:szCs w:val="16"/>
        <w:lang w:val="fr-CH" w:eastAsia="en-US"/>
      </w:rPr>
      <w:t>Fonds pour les r</w:t>
    </w:r>
    <w:r>
      <w:rPr>
        <w:rFonts w:eastAsiaTheme="minorHAnsi" w:cs="Arial"/>
        <w:sz w:val="16"/>
        <w:szCs w:val="16"/>
        <w:lang w:val="fr-CH" w:eastAsia="en-US"/>
      </w:rPr>
      <w:t>outes nationales et le trafic d’agglomération (FORTA)</w:t>
    </w:r>
    <w:r>
      <w:rPr>
        <w:rFonts w:eastAsiaTheme="minorHAnsi" w:cs="Arial"/>
        <w:sz w:val="16"/>
        <w:szCs w:val="16"/>
        <w:lang w:val="fr-CH" w:eastAsia="en-US"/>
      </w:rPr>
      <w:tab/>
    </w:r>
    <w:r w:rsidRPr="00310FA0">
      <w:rPr>
        <w:rFonts w:eastAsiaTheme="minorHAnsi" w:cs="Arial"/>
        <w:sz w:val="16"/>
        <w:szCs w:val="16"/>
        <w:lang w:val="fr-CH" w:eastAsia="en-US"/>
      </w:rPr>
      <w:t>Version 1</w:t>
    </w:r>
    <w:r w:rsidR="006A2D7D">
      <w:rPr>
        <w:rFonts w:eastAsiaTheme="minorHAnsi" w:cs="Arial"/>
        <w:sz w:val="16"/>
        <w:szCs w:val="16"/>
        <w:lang w:val="fr-CH" w:eastAsia="en-US"/>
      </w:rPr>
      <w:t>5</w:t>
    </w:r>
    <w:r w:rsidRPr="00310FA0">
      <w:rPr>
        <w:rFonts w:eastAsiaTheme="minorHAnsi" w:cs="Arial"/>
        <w:sz w:val="16"/>
        <w:szCs w:val="16"/>
        <w:lang w:val="fr-CH" w:eastAsia="en-US"/>
      </w:rPr>
      <w:t>.0</w:t>
    </w:r>
  </w:p>
  <w:p w14:paraId="1D1B9BBA" w14:textId="77777777" w:rsidR="00C7146F" w:rsidRPr="00C7146F" w:rsidRDefault="00C7146F" w:rsidP="00C7146F">
    <w:pPr>
      <w:pBdr>
        <w:bottom w:val="single" w:sz="4" w:space="1" w:color="auto"/>
      </w:pBdr>
      <w:tabs>
        <w:tab w:val="right" w:pos="14884"/>
      </w:tabs>
      <w:spacing w:after="40" w:line="240" w:lineRule="auto"/>
      <w:rPr>
        <w:rFonts w:eastAsiaTheme="minorHAnsi" w:cs="Arial"/>
        <w:sz w:val="16"/>
        <w:szCs w:val="16"/>
        <w:lang w:val="fr-CH" w:eastAsia="en-US"/>
      </w:rPr>
    </w:pPr>
    <w:r w:rsidRPr="00C7146F">
      <w:rPr>
        <w:rFonts w:eastAsiaTheme="minorHAnsi" w:cs="Arial"/>
        <w:sz w:val="16"/>
        <w:szCs w:val="16"/>
        <w:lang w:val="fr-CH" w:eastAsia="en-US"/>
      </w:rPr>
      <w:t>Me</w:t>
    </w:r>
    <w:r>
      <w:rPr>
        <w:rFonts w:eastAsiaTheme="minorHAnsi" w:cs="Arial"/>
        <w:sz w:val="16"/>
        <w:szCs w:val="16"/>
        <w:lang w:val="fr-CH" w:eastAsia="en-US"/>
      </w:rPr>
      <w:t>sures A des projets d’agglomération</w:t>
    </w:r>
  </w:p>
  <w:p w14:paraId="4731F12E" w14:textId="77777777" w:rsidR="00C7146F" w:rsidRPr="00C7146F" w:rsidRDefault="00C7146F" w:rsidP="00C7146F">
    <w:pPr>
      <w:pBdr>
        <w:bottom w:val="single" w:sz="4" w:space="1" w:color="auto"/>
      </w:pBdr>
      <w:tabs>
        <w:tab w:val="right" w:pos="14884"/>
      </w:tabs>
      <w:spacing w:after="40" w:line="240" w:lineRule="auto"/>
      <w:rPr>
        <w:rFonts w:eastAsiaTheme="minorHAnsi" w:cs="Arial"/>
        <w:sz w:val="16"/>
        <w:szCs w:val="16"/>
        <w:lang w:val="fr-CH" w:eastAsia="en-US"/>
      </w:rPr>
    </w:pPr>
    <w:r w:rsidRPr="00C7146F">
      <w:rPr>
        <w:rFonts w:eastAsiaTheme="minorHAnsi" w:cs="Arial"/>
        <w:b/>
        <w:bCs/>
        <w:sz w:val="16"/>
        <w:szCs w:val="16"/>
        <w:lang w:val="fr-CH" w:eastAsia="en-US"/>
      </w:rPr>
      <w:t>Annexe H</w:t>
    </w:r>
    <w:r w:rsidRPr="00C7146F">
      <w:rPr>
        <w:rFonts w:eastAsiaTheme="minorHAnsi" w:cs="Arial"/>
        <w:sz w:val="16"/>
        <w:szCs w:val="16"/>
        <w:lang w:val="fr-CH" w:eastAsia="en-US"/>
      </w:rPr>
      <w:t xml:space="preserve"> / Directives de l’OFROU r</w:t>
    </w:r>
    <w:r>
      <w:rPr>
        <w:rFonts w:eastAsiaTheme="minorHAnsi" w:cs="Arial"/>
        <w:sz w:val="16"/>
        <w:szCs w:val="16"/>
        <w:lang w:val="fr-CH" w:eastAsia="en-US"/>
      </w:rPr>
      <w:t>elatives aux mesures de Circulation routière, Tram et Mobilité douce</w:t>
    </w:r>
  </w:p>
  <w:p w14:paraId="3539A7EA" w14:textId="77777777" w:rsidR="00A53F91" w:rsidRPr="00A53F91" w:rsidRDefault="00A53F91" w:rsidP="002F7467">
    <w:pPr>
      <w:pStyle w:val="Hiden"/>
      <w:rPr>
        <w:color w:val="auto"/>
        <w:sz w:val="8"/>
        <w:szCs w:val="8"/>
        <w:lang w:val="fr-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949B6" w14:textId="4B07692E" w:rsidR="008E16BE" w:rsidRPr="00310FA0" w:rsidRDefault="00C7146F" w:rsidP="00D1749F">
    <w:pPr>
      <w:pBdr>
        <w:bottom w:val="single" w:sz="4" w:space="1" w:color="auto"/>
      </w:pBdr>
      <w:tabs>
        <w:tab w:val="right" w:pos="14884"/>
      </w:tabs>
      <w:spacing w:after="40" w:line="240" w:lineRule="auto"/>
      <w:rPr>
        <w:rFonts w:eastAsiaTheme="minorHAnsi" w:cs="Arial"/>
        <w:sz w:val="16"/>
        <w:szCs w:val="16"/>
        <w:lang w:val="fr-CH" w:eastAsia="en-US"/>
      </w:rPr>
    </w:pPr>
    <w:bookmarkStart w:id="4" w:name="_Hlk155365631"/>
    <w:r w:rsidRPr="00C7146F">
      <w:rPr>
        <w:rFonts w:eastAsiaTheme="minorHAnsi" w:cs="Arial"/>
        <w:sz w:val="16"/>
        <w:szCs w:val="16"/>
        <w:lang w:val="fr-CH" w:eastAsia="en-US"/>
      </w:rPr>
      <w:t>Fonds pour les r</w:t>
    </w:r>
    <w:r>
      <w:rPr>
        <w:rFonts w:eastAsiaTheme="minorHAnsi" w:cs="Arial"/>
        <w:sz w:val="16"/>
        <w:szCs w:val="16"/>
        <w:lang w:val="fr-CH" w:eastAsia="en-US"/>
      </w:rPr>
      <w:t>outes nationales et le trafic d’agglomération (FORTA)</w:t>
    </w:r>
    <w:r w:rsidR="00D1749F">
      <w:rPr>
        <w:rFonts w:eastAsiaTheme="minorHAnsi" w:cs="Arial"/>
        <w:sz w:val="16"/>
        <w:szCs w:val="16"/>
        <w:lang w:val="fr-CH" w:eastAsia="en-US"/>
      </w:rPr>
      <w:tab/>
    </w:r>
    <w:r w:rsidR="00D1749F" w:rsidRPr="00310FA0">
      <w:rPr>
        <w:rFonts w:eastAsiaTheme="minorHAnsi" w:cs="Arial"/>
        <w:sz w:val="16"/>
        <w:szCs w:val="16"/>
        <w:lang w:val="fr-CH" w:eastAsia="en-US"/>
      </w:rPr>
      <w:t>Version 1</w:t>
    </w:r>
    <w:r w:rsidR="00766572">
      <w:rPr>
        <w:rFonts w:eastAsiaTheme="minorHAnsi" w:cs="Arial"/>
        <w:sz w:val="16"/>
        <w:szCs w:val="16"/>
        <w:lang w:val="fr-CH" w:eastAsia="en-US"/>
      </w:rPr>
      <w:t>5</w:t>
    </w:r>
    <w:r w:rsidR="00D1749F" w:rsidRPr="00310FA0">
      <w:rPr>
        <w:rFonts w:eastAsiaTheme="minorHAnsi" w:cs="Arial"/>
        <w:sz w:val="16"/>
        <w:szCs w:val="16"/>
        <w:lang w:val="fr-CH" w:eastAsia="en-US"/>
      </w:rPr>
      <w:t>.0</w:t>
    </w:r>
  </w:p>
  <w:p w14:paraId="4FE31153" w14:textId="63156866" w:rsidR="00D1749F" w:rsidRPr="00C7146F" w:rsidRDefault="00C7146F" w:rsidP="00D1749F">
    <w:pPr>
      <w:pBdr>
        <w:bottom w:val="single" w:sz="4" w:space="1" w:color="auto"/>
      </w:pBdr>
      <w:tabs>
        <w:tab w:val="right" w:pos="14884"/>
      </w:tabs>
      <w:spacing w:after="40" w:line="240" w:lineRule="auto"/>
      <w:rPr>
        <w:rFonts w:eastAsiaTheme="minorHAnsi" w:cs="Arial"/>
        <w:sz w:val="16"/>
        <w:szCs w:val="16"/>
        <w:lang w:val="fr-CH" w:eastAsia="en-US"/>
      </w:rPr>
    </w:pPr>
    <w:r w:rsidRPr="00C7146F">
      <w:rPr>
        <w:rFonts w:eastAsiaTheme="minorHAnsi" w:cs="Arial"/>
        <w:sz w:val="16"/>
        <w:szCs w:val="16"/>
        <w:lang w:val="fr-CH" w:eastAsia="en-US"/>
      </w:rPr>
      <w:t>Me</w:t>
    </w:r>
    <w:r>
      <w:rPr>
        <w:rFonts w:eastAsiaTheme="minorHAnsi" w:cs="Arial"/>
        <w:sz w:val="16"/>
        <w:szCs w:val="16"/>
        <w:lang w:val="fr-CH" w:eastAsia="en-US"/>
      </w:rPr>
      <w:t>sures A des projets d’agglomération</w:t>
    </w:r>
  </w:p>
  <w:bookmarkEnd w:id="4"/>
  <w:p w14:paraId="23FE01DF" w14:textId="1D883036" w:rsidR="008E16BE" w:rsidRPr="00C7146F" w:rsidRDefault="00C7146F" w:rsidP="00D1749F">
    <w:pPr>
      <w:pBdr>
        <w:bottom w:val="single" w:sz="4" w:space="1" w:color="auto"/>
      </w:pBdr>
      <w:tabs>
        <w:tab w:val="right" w:pos="14884"/>
      </w:tabs>
      <w:spacing w:after="40" w:line="240" w:lineRule="auto"/>
      <w:rPr>
        <w:rFonts w:eastAsiaTheme="minorHAnsi" w:cs="Arial"/>
        <w:sz w:val="16"/>
        <w:szCs w:val="16"/>
        <w:lang w:val="fr-CH" w:eastAsia="en-US"/>
      </w:rPr>
    </w:pPr>
    <w:r w:rsidRPr="00C7146F">
      <w:rPr>
        <w:rFonts w:eastAsiaTheme="minorHAnsi" w:cs="Arial"/>
        <w:b/>
        <w:bCs/>
        <w:sz w:val="16"/>
        <w:szCs w:val="16"/>
        <w:lang w:val="fr-CH" w:eastAsia="en-US"/>
      </w:rPr>
      <w:t>Annexe H</w:t>
    </w:r>
    <w:r w:rsidRPr="00C7146F">
      <w:rPr>
        <w:rFonts w:eastAsiaTheme="minorHAnsi" w:cs="Arial"/>
        <w:sz w:val="16"/>
        <w:szCs w:val="16"/>
        <w:lang w:val="fr-CH" w:eastAsia="en-US"/>
      </w:rPr>
      <w:t xml:space="preserve"> / Directives de l’OFROU r</w:t>
    </w:r>
    <w:r>
      <w:rPr>
        <w:rFonts w:eastAsiaTheme="minorHAnsi" w:cs="Arial"/>
        <w:sz w:val="16"/>
        <w:szCs w:val="16"/>
        <w:lang w:val="fr-CH" w:eastAsia="en-US"/>
      </w:rPr>
      <w:t>elatives aux mesures de Circulation routière, Tram et Mobilité douce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39" style="width:0;height:1.5pt" o:hralign="center" o:bullet="t" o:hrstd="t" o:hr="t" fillcolor="#a0a0a0" stroked="f"/>
    </w:pict>
  </w:numPicBullet>
  <w:abstractNum w:abstractNumId="0" w15:restartNumberingAfterBreak="0">
    <w:nsid w:val="0BFB4631"/>
    <w:multiLevelType w:val="multilevel"/>
    <w:tmpl w:val="124E8D5C"/>
    <w:lvl w:ilvl="0">
      <w:start w:val="1"/>
      <w:numFmt w:val="decimal"/>
      <w:pStyle w:val="Titre-1"/>
      <w:lvlText w:val="%1."/>
      <w:lvlJc w:val="left"/>
      <w:pPr>
        <w:ind w:left="360" w:hanging="360"/>
      </w:pPr>
      <w:rPr>
        <w:rFonts w:hint="default"/>
        <w:b/>
        <w:bCs w:val="0"/>
      </w:rPr>
    </w:lvl>
    <w:lvl w:ilvl="1">
      <w:start w:val="1"/>
      <w:numFmt w:val="decimal"/>
      <w:pStyle w:val="Titre2"/>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4D85808"/>
    <w:multiLevelType w:val="multilevel"/>
    <w:tmpl w:val="9FC49550"/>
    <w:lvl w:ilvl="0">
      <w:start w:val="1"/>
      <w:numFmt w:val="decimal"/>
      <w:lvlText w:val="%1."/>
      <w:lvlJc w:val="left"/>
      <w:pPr>
        <w:ind w:left="360" w:hanging="360"/>
      </w:pPr>
      <w:rPr>
        <w:rFonts w:hint="default"/>
      </w:rPr>
    </w:lvl>
    <w:lvl w:ilvl="1">
      <w:start w:val="1"/>
      <w:numFmt w:val="decimal"/>
      <w:pStyle w:val="Titre-2"/>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610D6BC1"/>
    <w:multiLevelType w:val="hybridMultilevel"/>
    <w:tmpl w:val="07F6DF30"/>
    <w:lvl w:ilvl="0" w:tplc="A336C53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6870B1B"/>
    <w:multiLevelType w:val="hybridMultilevel"/>
    <w:tmpl w:val="C5ACE0A8"/>
    <w:lvl w:ilvl="0" w:tplc="19D08FD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C067A7"/>
    <w:multiLevelType w:val="multilevel"/>
    <w:tmpl w:val="8E62C758"/>
    <w:lvl w:ilvl="0">
      <w:start w:val="1"/>
      <w:numFmt w:val="decimal"/>
      <w:lvlText w:val="%1."/>
      <w:lvlJc w:val="left"/>
      <w:pPr>
        <w:ind w:left="360" w:hanging="360"/>
      </w:pPr>
      <w:rPr>
        <w:rFonts w:hint="default"/>
      </w:rPr>
    </w:lvl>
    <w:lvl w:ilvl="1">
      <w:start w:val="1"/>
      <w:numFmt w:val="decimal"/>
      <w:pStyle w:val="Titre-3"/>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3C057F1"/>
    <w:multiLevelType w:val="multilevel"/>
    <w:tmpl w:val="F8AA43B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bCs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0"/>
  </w:num>
  <w:num w:numId="7">
    <w:abstractNumId w:val="0"/>
  </w:num>
  <w:num w:numId="8">
    <w:abstractNumId w:val="0"/>
  </w:num>
  <w:num w:numId="9">
    <w:abstractNumId w:val="0"/>
  </w:num>
  <w:num w:numId="10">
    <w:abstractNumId w:val="0"/>
  </w:num>
  <w:num w:numId="11">
    <w:abstractNumId w:val="1"/>
  </w:num>
  <w:num w:numId="12">
    <w:abstractNumId w:val="1"/>
  </w:num>
  <w:num w:numId="13">
    <w:abstractNumId w:val="1"/>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ocumentProtection w:edit="forms" w:formatting="1" w:enforcement="1" w:cryptProviderType="rsaAES" w:cryptAlgorithmClass="hash" w:cryptAlgorithmType="typeAny" w:cryptAlgorithmSid="14" w:cryptSpinCount="100000" w:hash="cs2+QcpywMxeVSju9I5SJJYltVtRwaLYq6tjiG4Qw9P9v6EUQ32yefKjUSlspUTb81D624y4eVymt2YnX9q3qg==" w:salt="VJRnLY0pHHRM4Xw5S30RFQ=="/>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467"/>
    <w:rsid w:val="00014849"/>
    <w:rsid w:val="00040955"/>
    <w:rsid w:val="00052261"/>
    <w:rsid w:val="00055C9E"/>
    <w:rsid w:val="00056D05"/>
    <w:rsid w:val="00082AAC"/>
    <w:rsid w:val="000C6BBD"/>
    <w:rsid w:val="000E5BA8"/>
    <w:rsid w:val="000F7656"/>
    <w:rsid w:val="00101F06"/>
    <w:rsid w:val="0010621B"/>
    <w:rsid w:val="001110ED"/>
    <w:rsid w:val="00121400"/>
    <w:rsid w:val="0013168C"/>
    <w:rsid w:val="00134B61"/>
    <w:rsid w:val="001659B9"/>
    <w:rsid w:val="001749BB"/>
    <w:rsid w:val="00176302"/>
    <w:rsid w:val="001823FB"/>
    <w:rsid w:val="001A0355"/>
    <w:rsid w:val="001D7E52"/>
    <w:rsid w:val="001F4ED3"/>
    <w:rsid w:val="001F72C2"/>
    <w:rsid w:val="0020306E"/>
    <w:rsid w:val="00214A1B"/>
    <w:rsid w:val="002269B4"/>
    <w:rsid w:val="00230031"/>
    <w:rsid w:val="002562FC"/>
    <w:rsid w:val="00260A3C"/>
    <w:rsid w:val="00272761"/>
    <w:rsid w:val="002773DD"/>
    <w:rsid w:val="00282F09"/>
    <w:rsid w:val="00283639"/>
    <w:rsid w:val="00284E98"/>
    <w:rsid w:val="002B4F06"/>
    <w:rsid w:val="002D14D5"/>
    <w:rsid w:val="002F04FD"/>
    <w:rsid w:val="002F7467"/>
    <w:rsid w:val="00302C48"/>
    <w:rsid w:val="003070DB"/>
    <w:rsid w:val="00310FA0"/>
    <w:rsid w:val="00334EA9"/>
    <w:rsid w:val="00337088"/>
    <w:rsid w:val="00340289"/>
    <w:rsid w:val="00343276"/>
    <w:rsid w:val="00372C87"/>
    <w:rsid w:val="00380C12"/>
    <w:rsid w:val="003A14DC"/>
    <w:rsid w:val="003A5379"/>
    <w:rsid w:val="003A5986"/>
    <w:rsid w:val="003C6888"/>
    <w:rsid w:val="003D43E1"/>
    <w:rsid w:val="00402892"/>
    <w:rsid w:val="00402EAC"/>
    <w:rsid w:val="00417B76"/>
    <w:rsid w:val="0042756F"/>
    <w:rsid w:val="004311E7"/>
    <w:rsid w:val="0044197D"/>
    <w:rsid w:val="00456852"/>
    <w:rsid w:val="00475BEB"/>
    <w:rsid w:val="00497EDD"/>
    <w:rsid w:val="004C45DB"/>
    <w:rsid w:val="004D23A0"/>
    <w:rsid w:val="00500574"/>
    <w:rsid w:val="0051580C"/>
    <w:rsid w:val="00515A4C"/>
    <w:rsid w:val="00516579"/>
    <w:rsid w:val="00527BA7"/>
    <w:rsid w:val="00527FC4"/>
    <w:rsid w:val="005504EA"/>
    <w:rsid w:val="005514ED"/>
    <w:rsid w:val="0056011D"/>
    <w:rsid w:val="00575145"/>
    <w:rsid w:val="00584E94"/>
    <w:rsid w:val="00590812"/>
    <w:rsid w:val="00590EC7"/>
    <w:rsid w:val="00591FE1"/>
    <w:rsid w:val="005A1C5E"/>
    <w:rsid w:val="005B6713"/>
    <w:rsid w:val="005B7B35"/>
    <w:rsid w:val="005C718E"/>
    <w:rsid w:val="005D46C3"/>
    <w:rsid w:val="005D5E73"/>
    <w:rsid w:val="005F2D66"/>
    <w:rsid w:val="005F3478"/>
    <w:rsid w:val="0060250C"/>
    <w:rsid w:val="0061574E"/>
    <w:rsid w:val="00633290"/>
    <w:rsid w:val="006353B0"/>
    <w:rsid w:val="00637D05"/>
    <w:rsid w:val="006412C2"/>
    <w:rsid w:val="0066118D"/>
    <w:rsid w:val="00667C15"/>
    <w:rsid w:val="00670694"/>
    <w:rsid w:val="0067579D"/>
    <w:rsid w:val="006770E8"/>
    <w:rsid w:val="006912F2"/>
    <w:rsid w:val="00692284"/>
    <w:rsid w:val="006A081B"/>
    <w:rsid w:val="006A2D7D"/>
    <w:rsid w:val="006A79CD"/>
    <w:rsid w:val="006B7E01"/>
    <w:rsid w:val="006D0201"/>
    <w:rsid w:val="006D1860"/>
    <w:rsid w:val="006D26E8"/>
    <w:rsid w:val="006F0BD9"/>
    <w:rsid w:val="006F10B8"/>
    <w:rsid w:val="0070157A"/>
    <w:rsid w:val="00704AB0"/>
    <w:rsid w:val="00712408"/>
    <w:rsid w:val="00712BDA"/>
    <w:rsid w:val="0074294D"/>
    <w:rsid w:val="00750131"/>
    <w:rsid w:val="00763C83"/>
    <w:rsid w:val="00764B81"/>
    <w:rsid w:val="00766572"/>
    <w:rsid w:val="00775A6E"/>
    <w:rsid w:val="00776AEE"/>
    <w:rsid w:val="0078613D"/>
    <w:rsid w:val="007B0C4D"/>
    <w:rsid w:val="007B1918"/>
    <w:rsid w:val="007C28C5"/>
    <w:rsid w:val="007C488F"/>
    <w:rsid w:val="007D6505"/>
    <w:rsid w:val="007E0BF7"/>
    <w:rsid w:val="007E1658"/>
    <w:rsid w:val="007F7BE7"/>
    <w:rsid w:val="00800E4D"/>
    <w:rsid w:val="008053A7"/>
    <w:rsid w:val="00822326"/>
    <w:rsid w:val="008320EE"/>
    <w:rsid w:val="00862791"/>
    <w:rsid w:val="00867067"/>
    <w:rsid w:val="008812D6"/>
    <w:rsid w:val="00892454"/>
    <w:rsid w:val="008B27B0"/>
    <w:rsid w:val="008B6DB6"/>
    <w:rsid w:val="008C42D9"/>
    <w:rsid w:val="008E16BE"/>
    <w:rsid w:val="008F6542"/>
    <w:rsid w:val="00923925"/>
    <w:rsid w:val="00945AE1"/>
    <w:rsid w:val="00964164"/>
    <w:rsid w:val="00967EAD"/>
    <w:rsid w:val="00982A5B"/>
    <w:rsid w:val="009A265D"/>
    <w:rsid w:val="009A34E8"/>
    <w:rsid w:val="009A4F8A"/>
    <w:rsid w:val="009B10A5"/>
    <w:rsid w:val="009B2707"/>
    <w:rsid w:val="009B53B8"/>
    <w:rsid w:val="009B7927"/>
    <w:rsid w:val="009C4508"/>
    <w:rsid w:val="009C54CC"/>
    <w:rsid w:val="009C670B"/>
    <w:rsid w:val="009E76A1"/>
    <w:rsid w:val="009F4FB6"/>
    <w:rsid w:val="009F632B"/>
    <w:rsid w:val="009F6DE8"/>
    <w:rsid w:val="00A01455"/>
    <w:rsid w:val="00A10A58"/>
    <w:rsid w:val="00A334C3"/>
    <w:rsid w:val="00A53F91"/>
    <w:rsid w:val="00A62412"/>
    <w:rsid w:val="00A62AD3"/>
    <w:rsid w:val="00A861B8"/>
    <w:rsid w:val="00AA7233"/>
    <w:rsid w:val="00AB607A"/>
    <w:rsid w:val="00AC4ABF"/>
    <w:rsid w:val="00AE7007"/>
    <w:rsid w:val="00B004F2"/>
    <w:rsid w:val="00B01E26"/>
    <w:rsid w:val="00B070ED"/>
    <w:rsid w:val="00B105FA"/>
    <w:rsid w:val="00B172F7"/>
    <w:rsid w:val="00B24D93"/>
    <w:rsid w:val="00B27F11"/>
    <w:rsid w:val="00B32183"/>
    <w:rsid w:val="00B37480"/>
    <w:rsid w:val="00B55D75"/>
    <w:rsid w:val="00B67A35"/>
    <w:rsid w:val="00B83538"/>
    <w:rsid w:val="00B8461E"/>
    <w:rsid w:val="00B9243E"/>
    <w:rsid w:val="00BA2D84"/>
    <w:rsid w:val="00BE3DAA"/>
    <w:rsid w:val="00BF0C3A"/>
    <w:rsid w:val="00BF0E42"/>
    <w:rsid w:val="00BF1EB4"/>
    <w:rsid w:val="00BF221D"/>
    <w:rsid w:val="00BF7935"/>
    <w:rsid w:val="00C117EE"/>
    <w:rsid w:val="00C16157"/>
    <w:rsid w:val="00C2566D"/>
    <w:rsid w:val="00C325C1"/>
    <w:rsid w:val="00C3666E"/>
    <w:rsid w:val="00C44ACC"/>
    <w:rsid w:val="00C45B8F"/>
    <w:rsid w:val="00C51CA2"/>
    <w:rsid w:val="00C6429F"/>
    <w:rsid w:val="00C669DD"/>
    <w:rsid w:val="00C7146F"/>
    <w:rsid w:val="00C734A0"/>
    <w:rsid w:val="00C77952"/>
    <w:rsid w:val="00CA1A68"/>
    <w:rsid w:val="00CB4C61"/>
    <w:rsid w:val="00CB7999"/>
    <w:rsid w:val="00CD0C99"/>
    <w:rsid w:val="00D02C54"/>
    <w:rsid w:val="00D1749F"/>
    <w:rsid w:val="00D177CA"/>
    <w:rsid w:val="00D709AD"/>
    <w:rsid w:val="00D952F6"/>
    <w:rsid w:val="00D9780C"/>
    <w:rsid w:val="00DC0210"/>
    <w:rsid w:val="00DC795C"/>
    <w:rsid w:val="00DD4CD2"/>
    <w:rsid w:val="00DE7907"/>
    <w:rsid w:val="00E1107C"/>
    <w:rsid w:val="00E13331"/>
    <w:rsid w:val="00E154D1"/>
    <w:rsid w:val="00E423E4"/>
    <w:rsid w:val="00E519C4"/>
    <w:rsid w:val="00E62FE8"/>
    <w:rsid w:val="00E74D44"/>
    <w:rsid w:val="00E90338"/>
    <w:rsid w:val="00E94400"/>
    <w:rsid w:val="00EA289C"/>
    <w:rsid w:val="00EA6037"/>
    <w:rsid w:val="00EB53ED"/>
    <w:rsid w:val="00ED3E42"/>
    <w:rsid w:val="00EE3176"/>
    <w:rsid w:val="00EE6C33"/>
    <w:rsid w:val="00EF6315"/>
    <w:rsid w:val="00F0261E"/>
    <w:rsid w:val="00F13D0F"/>
    <w:rsid w:val="00F305C7"/>
    <w:rsid w:val="00F42989"/>
    <w:rsid w:val="00F56BFA"/>
    <w:rsid w:val="00F60468"/>
    <w:rsid w:val="00F71734"/>
    <w:rsid w:val="00F90908"/>
    <w:rsid w:val="00F916B8"/>
    <w:rsid w:val="00FA191B"/>
    <w:rsid w:val="00FA7E5B"/>
    <w:rsid w:val="00FB3235"/>
    <w:rsid w:val="00FC201B"/>
    <w:rsid w:val="00FC4CBB"/>
    <w:rsid w:val="00FD4F0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529E2"/>
  <w15:chartTrackingRefBased/>
  <w15:docId w15:val="{435D2900-B643-4B1F-A4CA-A9AE0F9F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467"/>
    <w:pPr>
      <w:spacing w:after="0" w:line="260" w:lineRule="exact"/>
    </w:pPr>
    <w:rPr>
      <w:rFonts w:ascii="Arial" w:eastAsia="Times New Roman" w:hAnsi="Arial" w:cs="Times New Roman"/>
      <w:sz w:val="20"/>
      <w:szCs w:val="20"/>
      <w:lang w:eastAsia="de-CH"/>
    </w:rPr>
  </w:style>
  <w:style w:type="paragraph" w:styleId="Titre1">
    <w:name w:val="heading 1"/>
    <w:basedOn w:val="Titre-1"/>
    <w:next w:val="Normal"/>
    <w:link w:val="Titre1Car"/>
    <w:uiPriority w:val="9"/>
    <w:qFormat/>
    <w:rsid w:val="00763C83"/>
    <w:pPr>
      <w:outlineLvl w:val="0"/>
    </w:pPr>
  </w:style>
  <w:style w:type="paragraph" w:styleId="Titre2">
    <w:name w:val="heading 2"/>
    <w:basedOn w:val="Text"/>
    <w:next w:val="Normal"/>
    <w:link w:val="Titre2Car"/>
    <w:uiPriority w:val="9"/>
    <w:unhideWhenUsed/>
    <w:qFormat/>
    <w:rsid w:val="006D26E8"/>
    <w:pPr>
      <w:numPr>
        <w:ilvl w:val="1"/>
        <w:numId w:val="6"/>
      </w:numPr>
      <w:spacing w:before="240" w:line="240" w:lineRule="auto"/>
      <w:ind w:left="567" w:hanging="567"/>
      <w:outlineLvl w:val="1"/>
    </w:pPr>
    <w:rPr>
      <w:b/>
      <w:sz w:val="22"/>
      <w:szCs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F7467"/>
    <w:pPr>
      <w:tabs>
        <w:tab w:val="center" w:pos="4536"/>
        <w:tab w:val="right" w:pos="9072"/>
      </w:tabs>
      <w:spacing w:line="240" w:lineRule="auto"/>
    </w:pPr>
  </w:style>
  <w:style w:type="character" w:customStyle="1" w:styleId="En-tteCar">
    <w:name w:val="En-tête Car"/>
    <w:basedOn w:val="Policepardfaut"/>
    <w:link w:val="En-tte"/>
    <w:uiPriority w:val="99"/>
    <w:rsid w:val="002F7467"/>
    <w:rPr>
      <w:rFonts w:ascii="Arial" w:hAnsi="Arial" w:cs="Arial"/>
      <w:sz w:val="20"/>
    </w:rPr>
  </w:style>
  <w:style w:type="paragraph" w:styleId="Pieddepage">
    <w:name w:val="footer"/>
    <w:basedOn w:val="Normal"/>
    <w:link w:val="PieddepageCar"/>
    <w:uiPriority w:val="99"/>
    <w:unhideWhenUsed/>
    <w:rsid w:val="002F7467"/>
    <w:pPr>
      <w:tabs>
        <w:tab w:val="center" w:pos="4536"/>
        <w:tab w:val="right" w:pos="9072"/>
      </w:tabs>
      <w:spacing w:line="240" w:lineRule="auto"/>
    </w:pPr>
  </w:style>
  <w:style w:type="character" w:customStyle="1" w:styleId="PieddepageCar">
    <w:name w:val="Pied de page Car"/>
    <w:basedOn w:val="Policepardfaut"/>
    <w:link w:val="Pieddepage"/>
    <w:uiPriority w:val="99"/>
    <w:rsid w:val="002F7467"/>
    <w:rPr>
      <w:rFonts w:ascii="Arial" w:hAnsi="Arial" w:cs="Arial"/>
      <w:sz w:val="20"/>
    </w:rPr>
  </w:style>
  <w:style w:type="paragraph" w:customStyle="1" w:styleId="Text">
    <w:name w:val="Text"/>
    <w:basedOn w:val="Normal"/>
    <w:rsid w:val="002F7467"/>
    <w:pPr>
      <w:spacing w:after="120"/>
      <w:jc w:val="both"/>
    </w:pPr>
  </w:style>
  <w:style w:type="paragraph" w:customStyle="1" w:styleId="Hiden">
    <w:name w:val="Hiden"/>
    <w:basedOn w:val="Normal"/>
    <w:rsid w:val="002F7467"/>
    <w:pPr>
      <w:spacing w:before="40" w:after="40" w:line="240" w:lineRule="auto"/>
    </w:pPr>
    <w:rPr>
      <w:color w:val="FFFFFF"/>
      <w:sz w:val="6"/>
    </w:rPr>
  </w:style>
  <w:style w:type="paragraph" w:customStyle="1" w:styleId="Ref">
    <w:name w:val="Ref"/>
    <w:basedOn w:val="Normal"/>
    <w:next w:val="Normal"/>
    <w:rsid w:val="002F7467"/>
    <w:pPr>
      <w:spacing w:line="200" w:lineRule="exact"/>
    </w:pPr>
    <w:rPr>
      <w:sz w:val="15"/>
    </w:rPr>
  </w:style>
  <w:style w:type="paragraph" w:customStyle="1" w:styleId="uLinie">
    <w:name w:val="uLinie"/>
    <w:basedOn w:val="Normal"/>
    <w:next w:val="Normal"/>
    <w:rsid w:val="002F7467"/>
    <w:pPr>
      <w:pBdr>
        <w:bottom w:val="single" w:sz="2" w:space="1" w:color="auto"/>
      </w:pBdr>
      <w:spacing w:after="320" w:line="240" w:lineRule="auto"/>
      <w:ind w:left="28" w:right="28"/>
    </w:pPr>
    <w:rPr>
      <w:noProof/>
      <w:sz w:val="15"/>
      <w:szCs w:val="15"/>
    </w:rPr>
  </w:style>
  <w:style w:type="character" w:styleId="Textedelespacerserv">
    <w:name w:val="Placeholder Text"/>
    <w:basedOn w:val="Policepardfaut"/>
    <w:uiPriority w:val="99"/>
    <w:semiHidden/>
    <w:rsid w:val="008053A7"/>
    <w:rPr>
      <w:color w:val="808080"/>
    </w:rPr>
  </w:style>
  <w:style w:type="character" w:customStyle="1" w:styleId="Formatvorlage1">
    <w:name w:val="Formatvorlage1"/>
    <w:basedOn w:val="Policepardfaut"/>
    <w:uiPriority w:val="1"/>
    <w:rsid w:val="008053A7"/>
    <w:rPr>
      <w:rFonts w:ascii="Arial" w:hAnsi="Arial"/>
      <w:sz w:val="18"/>
    </w:rPr>
  </w:style>
  <w:style w:type="character" w:styleId="lev">
    <w:name w:val="Strong"/>
    <w:basedOn w:val="Policepardfaut"/>
    <w:uiPriority w:val="22"/>
    <w:qFormat/>
    <w:rsid w:val="006412C2"/>
    <w:rPr>
      <w:b/>
      <w:bCs/>
    </w:rPr>
  </w:style>
  <w:style w:type="paragraph" w:customStyle="1" w:styleId="Titre-2">
    <w:name w:val="Titre-2"/>
    <w:basedOn w:val="Text"/>
    <w:rsid w:val="008812D6"/>
    <w:pPr>
      <w:numPr>
        <w:ilvl w:val="1"/>
        <w:numId w:val="1"/>
      </w:numPr>
      <w:spacing w:before="200" w:line="240" w:lineRule="auto"/>
      <w:jc w:val="left"/>
    </w:pPr>
    <w:rPr>
      <w:b/>
      <w:sz w:val="22"/>
      <w:szCs w:val="22"/>
      <w:lang w:val="fr-CH"/>
    </w:rPr>
  </w:style>
  <w:style w:type="paragraph" w:customStyle="1" w:styleId="Titre-3">
    <w:name w:val="Titre-3"/>
    <w:basedOn w:val="Text"/>
    <w:rsid w:val="008812D6"/>
    <w:pPr>
      <w:numPr>
        <w:ilvl w:val="1"/>
        <w:numId w:val="4"/>
      </w:numPr>
      <w:spacing w:line="260" w:lineRule="atLeast"/>
    </w:pPr>
    <w:rPr>
      <w:b/>
      <w:sz w:val="22"/>
      <w:szCs w:val="22"/>
      <w:lang w:val="fr-CH"/>
    </w:rPr>
  </w:style>
  <w:style w:type="paragraph" w:customStyle="1" w:styleId="Titre-1">
    <w:name w:val="Titre-1"/>
    <w:basedOn w:val="Text"/>
    <w:rsid w:val="003070DB"/>
    <w:pPr>
      <w:numPr>
        <w:numId w:val="6"/>
      </w:numPr>
      <w:tabs>
        <w:tab w:val="left" w:pos="567"/>
      </w:tabs>
      <w:spacing w:before="240" w:line="240" w:lineRule="auto"/>
      <w:ind w:left="0" w:firstLine="0"/>
    </w:pPr>
    <w:rPr>
      <w:b/>
      <w:sz w:val="24"/>
      <w:szCs w:val="24"/>
      <w:lang w:val="fr-CH"/>
    </w:rPr>
  </w:style>
  <w:style w:type="paragraph" w:styleId="Paragraphedeliste">
    <w:name w:val="List Paragraph"/>
    <w:basedOn w:val="Normal"/>
    <w:uiPriority w:val="34"/>
    <w:qFormat/>
    <w:rsid w:val="00AC4ABF"/>
    <w:pPr>
      <w:ind w:left="720"/>
      <w:contextualSpacing/>
    </w:pPr>
  </w:style>
  <w:style w:type="table" w:styleId="Grilledutableau">
    <w:name w:val="Table Grid"/>
    <w:basedOn w:val="TableauNormal"/>
    <w:uiPriority w:val="39"/>
    <w:rsid w:val="00FB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6D26E8"/>
    <w:rPr>
      <w:rFonts w:ascii="Arial" w:eastAsia="Times New Roman" w:hAnsi="Arial" w:cs="Times New Roman"/>
      <w:b/>
      <w:lang w:val="fr-CH" w:eastAsia="de-CH"/>
    </w:rPr>
  </w:style>
  <w:style w:type="character" w:customStyle="1" w:styleId="Titre1Car">
    <w:name w:val="Titre 1 Car"/>
    <w:basedOn w:val="Policepardfaut"/>
    <w:link w:val="Titre1"/>
    <w:uiPriority w:val="9"/>
    <w:rsid w:val="00763C83"/>
    <w:rPr>
      <w:rFonts w:ascii="Arial" w:eastAsia="Times New Roman" w:hAnsi="Arial" w:cs="Times New Roman"/>
      <w:b/>
      <w:sz w:val="24"/>
      <w:szCs w:val="24"/>
      <w:lang w:val="fr-CH" w:eastAsia="de-CH"/>
    </w:rPr>
  </w:style>
  <w:style w:type="character" w:styleId="Accentuation">
    <w:name w:val="Emphasis"/>
    <w:basedOn w:val="Policepardfaut"/>
    <w:uiPriority w:val="20"/>
    <w:rsid w:val="00AA72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AE7B639A9143418EC1B0C88238AA9F"/>
        <w:category>
          <w:name w:val="Général"/>
          <w:gallery w:val="placeholder"/>
        </w:category>
        <w:types>
          <w:type w:val="bbPlcHdr"/>
        </w:types>
        <w:behaviors>
          <w:behavior w:val="content"/>
        </w:behaviors>
        <w:guid w:val="{8B936719-9B8D-4203-B3D4-BDBF3835C857}"/>
      </w:docPartPr>
      <w:docPartBody>
        <w:p w:rsidR="006A6DEF" w:rsidRDefault="002C445B" w:rsidP="002C445B">
          <w:pPr>
            <w:pStyle w:val="20AE7B639A9143418EC1B0C88238AA9F"/>
          </w:pPr>
          <w:r>
            <w:rPr>
              <w:rStyle w:val="Textedelespacerserv"/>
              <w:rFonts w:eastAsiaTheme="minorHAnsi"/>
            </w:rPr>
            <w:t>Choisir une date</w:t>
          </w:r>
          <w:r w:rsidRPr="00670ACD">
            <w:rPr>
              <w:rStyle w:val="Textedelespacerserv"/>
              <w:rFonts w:eastAsiaTheme="minorHAnsi"/>
            </w:rPr>
            <w:t>.</w:t>
          </w:r>
        </w:p>
      </w:docPartBody>
    </w:docPart>
    <w:docPart>
      <w:docPartPr>
        <w:name w:val="70E3CA059CCB40CFB1490090B7B55176"/>
        <w:category>
          <w:name w:val="Général"/>
          <w:gallery w:val="placeholder"/>
        </w:category>
        <w:types>
          <w:type w:val="bbPlcHdr"/>
        </w:types>
        <w:behaviors>
          <w:behavior w:val="content"/>
        </w:behaviors>
        <w:guid w:val="{29509E9B-601F-400C-9D8F-95DE7F61A519}"/>
      </w:docPartPr>
      <w:docPartBody>
        <w:p w:rsidR="006A6DEF" w:rsidRDefault="002C445B" w:rsidP="002C445B">
          <w:pPr>
            <w:pStyle w:val="70E3CA059CCB40CFB1490090B7B55176"/>
          </w:pPr>
          <w:r>
            <w:rPr>
              <w:rStyle w:val="Textedelespacerserv"/>
              <w:rFonts w:eastAsiaTheme="minorHAnsi"/>
            </w:rPr>
            <w:t>Choisir une date</w:t>
          </w:r>
          <w:r w:rsidRPr="00670ACD">
            <w:rPr>
              <w:rStyle w:val="Textedelespacerserv"/>
              <w:rFonts w:eastAsiaTheme="minorHAnsi"/>
            </w:rPr>
            <w:t>.</w:t>
          </w:r>
        </w:p>
      </w:docPartBody>
    </w:docPart>
    <w:docPart>
      <w:docPartPr>
        <w:name w:val="A10FDD92312547B5B487E7650A003707"/>
        <w:category>
          <w:name w:val="Général"/>
          <w:gallery w:val="placeholder"/>
        </w:category>
        <w:types>
          <w:type w:val="bbPlcHdr"/>
        </w:types>
        <w:behaviors>
          <w:behavior w:val="content"/>
        </w:behaviors>
        <w:guid w:val="{50D3443D-B807-4FD0-A998-F6672418AFAA}"/>
      </w:docPartPr>
      <w:docPartBody>
        <w:p w:rsidR="00C60353" w:rsidRDefault="002A792B" w:rsidP="002A792B">
          <w:pPr>
            <w:pStyle w:val="A10FDD92312547B5B487E7650A003707"/>
          </w:pPr>
          <w:r w:rsidRPr="00B922AA">
            <w:rPr>
              <w:rStyle w:val="Textedelespacerserv"/>
              <w:sz w:val="18"/>
              <w:szCs w:val="18"/>
            </w:rPr>
            <w:t>Choisir un élément.</w:t>
          </w:r>
        </w:p>
      </w:docPartBody>
    </w:docPart>
    <w:docPart>
      <w:docPartPr>
        <w:name w:val="14FAC8809F94418D8D6E08CC10620242"/>
        <w:category>
          <w:name w:val="Général"/>
          <w:gallery w:val="placeholder"/>
        </w:category>
        <w:types>
          <w:type w:val="bbPlcHdr"/>
        </w:types>
        <w:behaviors>
          <w:behavior w:val="content"/>
        </w:behaviors>
        <w:guid w:val="{3CF8EEB0-BB78-4C2A-BED6-7C9EFEF6ED25}"/>
      </w:docPartPr>
      <w:docPartBody>
        <w:p w:rsidR="00931E5A" w:rsidRDefault="00C60353" w:rsidP="00C60353">
          <w:pPr>
            <w:pStyle w:val="14FAC8809F94418D8D6E08CC10620242"/>
          </w:pPr>
          <w:r>
            <w:rPr>
              <w:rStyle w:val="Textedelespacerserv"/>
              <w:rFonts w:eastAsiaTheme="minorHAnsi"/>
            </w:rPr>
            <w:t>Choisir une date</w:t>
          </w:r>
          <w:r w:rsidRPr="00670ACD">
            <w:rPr>
              <w:rStyle w:val="Textedelespacerserv"/>
            </w:rPr>
            <w:t>.</w:t>
          </w:r>
        </w:p>
      </w:docPartBody>
    </w:docPart>
    <w:docPart>
      <w:docPartPr>
        <w:name w:val="5EBBDD8B12AF4BB98FC458724654C71A"/>
        <w:category>
          <w:name w:val="Général"/>
          <w:gallery w:val="placeholder"/>
        </w:category>
        <w:types>
          <w:type w:val="bbPlcHdr"/>
        </w:types>
        <w:behaviors>
          <w:behavior w:val="content"/>
        </w:behaviors>
        <w:guid w:val="{AF025E68-03B7-44C3-A92B-0EA501710F7D}"/>
      </w:docPartPr>
      <w:docPartBody>
        <w:p w:rsidR="00931E5A" w:rsidRDefault="00C60353" w:rsidP="00C60353">
          <w:pPr>
            <w:pStyle w:val="5EBBDD8B12AF4BB98FC458724654C71A"/>
          </w:pPr>
          <w:r>
            <w:rPr>
              <w:rStyle w:val="Textedelespacerserv"/>
              <w:rFonts w:eastAsiaTheme="minorHAnsi"/>
            </w:rPr>
            <w:t>Choisir une date</w:t>
          </w:r>
          <w:r w:rsidRPr="00670ACD">
            <w:rPr>
              <w:rStyle w:val="Textedelespacerserv"/>
              <w:rFonts w:eastAsiaTheme="minorHAnsi"/>
            </w:rPr>
            <w:t>.</w:t>
          </w:r>
        </w:p>
      </w:docPartBody>
    </w:docPart>
    <w:docPart>
      <w:docPartPr>
        <w:name w:val="112BCE1DF2444C398ABA4A3759180956"/>
        <w:category>
          <w:name w:val="Général"/>
          <w:gallery w:val="placeholder"/>
        </w:category>
        <w:types>
          <w:type w:val="bbPlcHdr"/>
        </w:types>
        <w:behaviors>
          <w:behavior w:val="content"/>
        </w:behaviors>
        <w:guid w:val="{827048B8-107C-4B5D-9C5B-2C343BA85E25}"/>
      </w:docPartPr>
      <w:docPartBody>
        <w:p w:rsidR="00CA16E5" w:rsidRDefault="002414C2" w:rsidP="002414C2">
          <w:pPr>
            <w:pStyle w:val="112BCE1DF2444C398ABA4A3759180956"/>
          </w:pPr>
          <w:r>
            <w:rPr>
              <w:rStyle w:val="Textedelespacerserv"/>
              <w:rFonts w:eastAsiaTheme="minorHAnsi"/>
            </w:rPr>
            <w:t>Choisir une date</w:t>
          </w:r>
          <w:r w:rsidRPr="00670ACD">
            <w:rPr>
              <w:rStyle w:val="Textedelespacerserv"/>
              <w:rFonts w:eastAsiaTheme="minorHAnsi"/>
            </w:rPr>
            <w:t>.</w:t>
          </w:r>
        </w:p>
      </w:docPartBody>
    </w:docPart>
    <w:docPart>
      <w:docPartPr>
        <w:name w:val="F74F7C82F8494DFDAEC365EB4127E5E5"/>
        <w:category>
          <w:name w:val="Général"/>
          <w:gallery w:val="placeholder"/>
        </w:category>
        <w:types>
          <w:type w:val="bbPlcHdr"/>
        </w:types>
        <w:behaviors>
          <w:behavior w:val="content"/>
        </w:behaviors>
        <w:guid w:val="{217EDB03-B1AF-48FD-81F1-7E158AA64A95}"/>
      </w:docPartPr>
      <w:docPartBody>
        <w:p w:rsidR="00CA16E5" w:rsidRDefault="002414C2" w:rsidP="002414C2">
          <w:pPr>
            <w:pStyle w:val="F74F7C82F8494DFDAEC365EB4127E5E5"/>
          </w:pPr>
          <w:r>
            <w:rPr>
              <w:color w:val="808080" w:themeColor="background1" w:themeShade="80"/>
              <w:sz w:val="18"/>
              <w:szCs w:val="18"/>
            </w:rPr>
            <w:t>Choisir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09E"/>
    <w:rsid w:val="002414C2"/>
    <w:rsid w:val="002A792B"/>
    <w:rsid w:val="002C445B"/>
    <w:rsid w:val="00312598"/>
    <w:rsid w:val="004879DF"/>
    <w:rsid w:val="004D7732"/>
    <w:rsid w:val="00607416"/>
    <w:rsid w:val="006A6DEF"/>
    <w:rsid w:val="006D5F14"/>
    <w:rsid w:val="00825C0D"/>
    <w:rsid w:val="0084367D"/>
    <w:rsid w:val="00854254"/>
    <w:rsid w:val="00931E5A"/>
    <w:rsid w:val="00BE2E40"/>
    <w:rsid w:val="00C46DB9"/>
    <w:rsid w:val="00C60353"/>
    <w:rsid w:val="00C60554"/>
    <w:rsid w:val="00C9209E"/>
    <w:rsid w:val="00CA16E5"/>
    <w:rsid w:val="00D235C6"/>
    <w:rsid w:val="00FE0D5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414C2"/>
    <w:rPr>
      <w:color w:val="808080"/>
    </w:rPr>
  </w:style>
  <w:style w:type="paragraph" w:customStyle="1" w:styleId="14FAC8809F94418D8D6E08CC10620242">
    <w:name w:val="14FAC8809F94418D8D6E08CC10620242"/>
    <w:rsid w:val="00C60353"/>
    <w:rPr>
      <w:lang w:val="fr-CH" w:eastAsia="fr-CH"/>
    </w:rPr>
  </w:style>
  <w:style w:type="paragraph" w:customStyle="1" w:styleId="20AE7B639A9143418EC1B0C88238AA9F">
    <w:name w:val="20AE7B639A9143418EC1B0C88238AA9F"/>
    <w:rsid w:val="002C445B"/>
    <w:rPr>
      <w:lang w:val="fr-CH" w:eastAsia="fr-CH"/>
    </w:rPr>
  </w:style>
  <w:style w:type="paragraph" w:customStyle="1" w:styleId="70E3CA059CCB40CFB1490090B7B55176">
    <w:name w:val="70E3CA059CCB40CFB1490090B7B55176"/>
    <w:rsid w:val="002C445B"/>
    <w:rPr>
      <w:lang w:val="fr-CH" w:eastAsia="fr-CH"/>
    </w:rPr>
  </w:style>
  <w:style w:type="paragraph" w:customStyle="1" w:styleId="A10FDD92312547B5B487E7650A003707">
    <w:name w:val="A10FDD92312547B5B487E7650A003707"/>
    <w:rsid w:val="002A792B"/>
    <w:rPr>
      <w:lang w:val="fr-CH" w:eastAsia="fr-CH"/>
    </w:rPr>
  </w:style>
  <w:style w:type="paragraph" w:customStyle="1" w:styleId="5EBBDD8B12AF4BB98FC458724654C71A">
    <w:name w:val="5EBBDD8B12AF4BB98FC458724654C71A"/>
    <w:rsid w:val="00C60353"/>
    <w:rPr>
      <w:lang w:val="fr-CH" w:eastAsia="fr-CH"/>
    </w:rPr>
  </w:style>
  <w:style w:type="paragraph" w:customStyle="1" w:styleId="112BCE1DF2444C398ABA4A3759180956">
    <w:name w:val="112BCE1DF2444C398ABA4A3759180956"/>
    <w:rsid w:val="002414C2"/>
    <w:rPr>
      <w:lang w:val="fr-CH" w:eastAsia="fr-CH"/>
    </w:rPr>
  </w:style>
  <w:style w:type="paragraph" w:customStyle="1" w:styleId="F74F7C82F8494DFDAEC365EB4127E5E5">
    <w:name w:val="F74F7C82F8494DFDAEC365EB4127E5E5"/>
    <w:rsid w:val="002414C2"/>
    <w:rPr>
      <w:lang w:val="fr-CH" w:eastAsia="fr-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B0C8A-B9F1-4D70-8DCB-ABB1125B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1757</Words>
  <Characters>9668</Characters>
  <Application>Microsoft Office Word</Application>
  <DocSecurity>0</DocSecurity>
  <Lines>80</Lines>
  <Paragraphs>22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Eugster Elisabeth ASTRA</dc:creator>
  <cp:keywords/>
  <dc:description/>
  <cp:lastModifiedBy>Quolantoni Lorenzo ASTRA</cp:lastModifiedBy>
  <cp:revision>224</cp:revision>
  <cp:lastPrinted>2021-06-01T11:56:00Z</cp:lastPrinted>
  <dcterms:created xsi:type="dcterms:W3CDTF">2021-06-01T11:50:00Z</dcterms:created>
  <dcterms:modified xsi:type="dcterms:W3CDTF">2024-07-24T12:00:00Z</dcterms:modified>
</cp:coreProperties>
</file>